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66EB" w14:textId="77777777" w:rsidR="0036764F" w:rsidRDefault="0036764F" w:rsidP="00DE62DD">
      <w:pPr>
        <w:spacing w:line="240" w:lineRule="auto"/>
        <w:ind w:right="17"/>
        <w:jc w:val="center"/>
        <w:rPr>
          <w:rFonts w:eastAsia="Arial Unicode MS" w:cs="Arial"/>
          <w:b/>
          <w:sz w:val="22"/>
          <w:szCs w:val="20"/>
        </w:rPr>
      </w:pPr>
    </w:p>
    <w:p w14:paraId="08964316" w14:textId="77777777" w:rsidR="001E5317" w:rsidRPr="00E336BB" w:rsidRDefault="001E5317" w:rsidP="001E5317">
      <w:pPr>
        <w:spacing w:line="240" w:lineRule="auto"/>
        <w:jc w:val="center"/>
        <w:rPr>
          <w:rFonts w:eastAsia="Arial Unicode MS" w:cs="Arial"/>
          <w:b/>
        </w:rPr>
      </w:pPr>
      <w:r>
        <w:rPr>
          <w:rFonts w:eastAsia="Arial Unicode MS" w:cs="Arial"/>
          <w:b/>
        </w:rPr>
        <w:t>ARBEIDSOVEREENKOMST</w:t>
      </w:r>
    </w:p>
    <w:p w14:paraId="217994AB" w14:textId="77777777" w:rsidR="007771D2" w:rsidRPr="00DE62DD" w:rsidRDefault="007771D2" w:rsidP="00DE62DD">
      <w:pPr>
        <w:spacing w:line="240" w:lineRule="auto"/>
        <w:ind w:right="17"/>
        <w:rPr>
          <w:rFonts w:eastAsia="Arial Unicode MS" w:cs="Arial"/>
          <w:sz w:val="20"/>
          <w:szCs w:val="20"/>
        </w:rPr>
      </w:pPr>
    </w:p>
    <w:p w14:paraId="1ABB6793" w14:textId="77777777" w:rsidR="001E5317" w:rsidRPr="001E5317" w:rsidRDefault="001E5317" w:rsidP="001E5317">
      <w:pPr>
        <w:spacing w:line="240" w:lineRule="auto"/>
        <w:ind w:right="17"/>
        <w:rPr>
          <w:rFonts w:eastAsia="Arial Unicode MS" w:cs="Arial"/>
          <w:sz w:val="18"/>
          <w:szCs w:val="20"/>
        </w:rPr>
      </w:pPr>
      <w:r w:rsidRPr="001E5317">
        <w:rPr>
          <w:rFonts w:eastAsia="Arial Unicode MS" w:cs="Arial"/>
          <w:sz w:val="18"/>
          <w:szCs w:val="20"/>
        </w:rPr>
        <w:t>De wet van 3 juli 1978 betreffende de arbeidsovereenkomsten maakt een onderscheid tussen het statuut van arbeiders (zgn. ‘werklieden’), bedienden, handelsvertegenwoordigers en dienstboden. Afhankelijk van het statuut waaronder de werknemer valt, zal de werkgever verschillende regels in acht moeten nemen bij het opstellen van de arbeidsovereenkomst. Dit ondanks de gedeeltelijke gelijkschakeling van het statuut van arbeiders en bedienden door de invoering van het eenheidsstatuut in 2014.</w:t>
      </w:r>
    </w:p>
    <w:p w14:paraId="228128BA" w14:textId="77777777" w:rsidR="001E5317" w:rsidRPr="001E5317" w:rsidRDefault="001E5317" w:rsidP="001E5317">
      <w:pPr>
        <w:spacing w:line="240" w:lineRule="auto"/>
        <w:ind w:right="17"/>
        <w:rPr>
          <w:rFonts w:eastAsia="Arial Unicode MS" w:cs="Arial"/>
          <w:sz w:val="18"/>
          <w:szCs w:val="20"/>
        </w:rPr>
      </w:pPr>
    </w:p>
    <w:p w14:paraId="5004357F" w14:textId="77777777" w:rsidR="001E5317" w:rsidRPr="001E5317" w:rsidRDefault="001E5317" w:rsidP="001E5317">
      <w:pPr>
        <w:spacing w:line="240" w:lineRule="auto"/>
        <w:ind w:right="17"/>
        <w:rPr>
          <w:rFonts w:eastAsia="Arial Unicode MS" w:cs="Arial"/>
          <w:sz w:val="18"/>
          <w:szCs w:val="20"/>
        </w:rPr>
      </w:pPr>
      <w:r w:rsidRPr="001E5317">
        <w:rPr>
          <w:rFonts w:eastAsia="Arial Unicode MS" w:cs="Arial"/>
          <w:sz w:val="18"/>
          <w:szCs w:val="20"/>
        </w:rPr>
        <w:t xml:space="preserve">Niet enkel het statuut van de werknemer maar ook de toepasselijke sectorale cao’s bepalen in grote mate de inhoud van een arbeidsovereenkomst. Zo is de werkgever in bepaalde sectoren bijvoorbeeld verplicht om maaltijdcheques en/of een eindejaarspremie uit te keren aan zijn werknemers, terwijl dat in andere sectoren niet het geval is. </w:t>
      </w:r>
    </w:p>
    <w:p w14:paraId="4C851F61" w14:textId="77777777" w:rsidR="001E5317" w:rsidRPr="001E5317" w:rsidRDefault="001E5317" w:rsidP="001E5317">
      <w:pPr>
        <w:spacing w:line="240" w:lineRule="auto"/>
        <w:ind w:right="17"/>
        <w:rPr>
          <w:rFonts w:eastAsia="Arial Unicode MS" w:cs="Arial"/>
          <w:sz w:val="18"/>
          <w:szCs w:val="20"/>
        </w:rPr>
      </w:pPr>
    </w:p>
    <w:p w14:paraId="2A11A8B4" w14:textId="77777777" w:rsidR="001E5317" w:rsidRPr="001E5317" w:rsidRDefault="001E5317" w:rsidP="001E5317">
      <w:pPr>
        <w:spacing w:line="240" w:lineRule="auto"/>
        <w:ind w:right="17"/>
        <w:rPr>
          <w:rFonts w:eastAsia="Arial Unicode MS" w:cs="Arial"/>
          <w:sz w:val="18"/>
          <w:szCs w:val="20"/>
        </w:rPr>
      </w:pPr>
      <w:r w:rsidRPr="001E5317">
        <w:rPr>
          <w:rFonts w:eastAsia="Arial Unicode MS" w:cs="Arial"/>
          <w:sz w:val="18"/>
          <w:szCs w:val="20"/>
        </w:rPr>
        <w:t xml:space="preserve">Hieronder vindt u een invulmodel van een arbeidsovereenkomst van onbepaalde duur voor bedienden. Dit model bevat een aantal basisbepalingen, die voor vrijwel elke arbeidsrelatie relevant zijn. Niettemin moet het model nog worden aangepast aan de specifieke behoeften van de werkgever en de afspraken tussen de werkgever en de werknemer. </w:t>
      </w:r>
    </w:p>
    <w:p w14:paraId="0281BA6A" w14:textId="77777777" w:rsidR="001E5317" w:rsidRPr="001E5317" w:rsidRDefault="001E5317" w:rsidP="001E5317">
      <w:pPr>
        <w:spacing w:line="240" w:lineRule="auto"/>
        <w:ind w:right="17"/>
        <w:rPr>
          <w:rFonts w:eastAsia="Arial Unicode MS" w:cs="Arial"/>
          <w:sz w:val="18"/>
          <w:szCs w:val="20"/>
        </w:rPr>
      </w:pPr>
    </w:p>
    <w:p w14:paraId="45D930C0" w14:textId="77777777" w:rsidR="001E5317" w:rsidRPr="001E5317" w:rsidRDefault="001E5317" w:rsidP="001E5317">
      <w:pPr>
        <w:spacing w:line="240" w:lineRule="auto"/>
        <w:ind w:right="17"/>
        <w:rPr>
          <w:rFonts w:eastAsia="Arial Unicode MS" w:cs="Arial"/>
          <w:sz w:val="18"/>
          <w:szCs w:val="20"/>
        </w:rPr>
      </w:pPr>
      <w:r w:rsidRPr="001E5317">
        <w:rPr>
          <w:rFonts w:eastAsia="Arial Unicode MS" w:cs="Arial"/>
          <w:sz w:val="18"/>
          <w:szCs w:val="20"/>
        </w:rPr>
        <w:t xml:space="preserve">Zo bestaan er zeer uiteenlopende functies, die in de arbeidsovereenkomst moeten worden beschreven en waarmee rekening moet worden gehouden bij bepaalde clausules. In een arbeidsovereenkomst met een softwareontwikkelaar kan bijvoorbeeld een meer uitgebreide clausule inzake intellectuele eigendom (wie is auteur van de geschreven software?) van fundamenteel belang zijn. Sommige werkgevers hebben ook baat bij het opnemen van een concurrentiebeding, terwijl andere werkgevers de wettelijke bescherming voldoende achten. Ook de loonvoorwaarden, incl. bijkomende voordelen zoals een bedrijfswagen, GSM of laptop, kunnen best in detail worden opgenomen in de arbeidsovereenkomst. </w:t>
      </w:r>
    </w:p>
    <w:p w14:paraId="38301117" w14:textId="77777777" w:rsidR="001E5317" w:rsidRPr="001E5317" w:rsidRDefault="001E5317" w:rsidP="001E5317">
      <w:pPr>
        <w:spacing w:line="240" w:lineRule="auto"/>
        <w:ind w:right="17"/>
        <w:rPr>
          <w:rFonts w:eastAsia="Arial Unicode MS" w:cs="Arial"/>
          <w:sz w:val="18"/>
          <w:szCs w:val="20"/>
        </w:rPr>
      </w:pPr>
    </w:p>
    <w:p w14:paraId="270C79F2" w14:textId="77777777" w:rsidR="001E5317" w:rsidRPr="001E5317" w:rsidRDefault="001E5317" w:rsidP="001E5317">
      <w:pPr>
        <w:spacing w:line="240" w:lineRule="auto"/>
        <w:ind w:right="17"/>
        <w:rPr>
          <w:rFonts w:eastAsia="Arial Unicode MS" w:cs="Arial"/>
          <w:sz w:val="18"/>
          <w:szCs w:val="20"/>
        </w:rPr>
      </w:pPr>
      <w:r w:rsidRPr="001E5317">
        <w:rPr>
          <w:rFonts w:eastAsia="Arial Unicode MS" w:cs="Arial"/>
          <w:sz w:val="18"/>
          <w:szCs w:val="20"/>
        </w:rPr>
        <w:t>Indien u een werknemer vanuit het buitenland wenst aan te werven, dient u uiteraard ook rekening te houden met de grensoverschrijdende implicaties (bv. regeling vakantiedagen, salary split, etc.). Ook kan het in die omstandigheden nuttig zijn om een tweetalige versie van de arbeidsovereenkomst op te stellen. Immers, een Nederlandse versie blijft verplicht bij tewerkstelling in Vlaanderen.</w:t>
      </w:r>
    </w:p>
    <w:p w14:paraId="24AF038B" w14:textId="77777777" w:rsidR="001E5317" w:rsidRPr="001E5317" w:rsidRDefault="001E5317" w:rsidP="001E5317">
      <w:pPr>
        <w:spacing w:line="240" w:lineRule="auto"/>
        <w:ind w:right="17"/>
        <w:rPr>
          <w:rFonts w:eastAsia="Arial Unicode MS" w:cs="Arial"/>
          <w:sz w:val="18"/>
          <w:szCs w:val="20"/>
        </w:rPr>
      </w:pPr>
    </w:p>
    <w:p w14:paraId="6927C209" w14:textId="77777777" w:rsidR="001E5317" w:rsidRPr="001E5317" w:rsidRDefault="001E5317" w:rsidP="001E5317">
      <w:pPr>
        <w:spacing w:line="240" w:lineRule="auto"/>
        <w:ind w:right="17"/>
        <w:rPr>
          <w:rFonts w:eastAsia="Arial Unicode MS" w:cs="Arial"/>
          <w:sz w:val="18"/>
          <w:szCs w:val="20"/>
        </w:rPr>
      </w:pPr>
      <w:r w:rsidRPr="001E5317">
        <w:rPr>
          <w:rFonts w:eastAsia="Arial Unicode MS" w:cs="Arial"/>
          <w:sz w:val="18"/>
          <w:szCs w:val="20"/>
        </w:rPr>
        <w:t>Indien u een arbeidsovereenkomst (en/of arbeidsreglement) wenst te laten opstellen, kan u contact opnemen met ons.</w:t>
      </w:r>
    </w:p>
    <w:p w14:paraId="01AFA1E4" w14:textId="77777777" w:rsidR="00C961A6" w:rsidRDefault="00C961A6" w:rsidP="00DE62DD">
      <w:pPr>
        <w:spacing w:line="240" w:lineRule="auto"/>
        <w:ind w:right="17"/>
        <w:rPr>
          <w:rFonts w:eastAsia="Arial Unicode MS" w:cs="Arial"/>
          <w:sz w:val="20"/>
          <w:szCs w:val="20"/>
        </w:rPr>
      </w:pPr>
    </w:p>
    <w:p w14:paraId="49E26964" w14:textId="77777777" w:rsidR="00C961A6" w:rsidRPr="0036764F" w:rsidRDefault="00832DE1" w:rsidP="005F3C29">
      <w:pPr>
        <w:shd w:val="clear" w:color="auto" w:fill="F2F2F2" w:themeFill="background1" w:themeFillShade="F2"/>
        <w:spacing w:line="240" w:lineRule="auto"/>
        <w:ind w:right="17"/>
        <w:jc w:val="left"/>
        <w:rPr>
          <w:rFonts w:eastAsia="Arial Unicode MS" w:cs="Arial"/>
          <w:b/>
          <w:sz w:val="18"/>
          <w:szCs w:val="20"/>
          <w:u w:val="single"/>
        </w:rPr>
      </w:pPr>
      <w:r w:rsidRPr="0036764F">
        <w:rPr>
          <w:rFonts w:eastAsia="Arial Unicode MS" w:cs="Arial"/>
          <w:b/>
          <w:sz w:val="20"/>
          <w:szCs w:val="20"/>
          <w:u w:val="single"/>
        </w:rPr>
        <w:t>Samenvattend</w:t>
      </w:r>
    </w:p>
    <w:p w14:paraId="0DF1F8B3" w14:textId="77777777" w:rsidR="007771D2" w:rsidRPr="00DE62DD" w:rsidRDefault="007771D2" w:rsidP="005F3C29">
      <w:pPr>
        <w:shd w:val="clear" w:color="auto" w:fill="F2F2F2" w:themeFill="background1" w:themeFillShade="F2"/>
        <w:spacing w:line="240" w:lineRule="auto"/>
        <w:ind w:right="17"/>
        <w:rPr>
          <w:rFonts w:eastAsia="Arial Unicode MS" w:cs="Arial"/>
          <w:sz w:val="20"/>
          <w:szCs w:val="20"/>
        </w:rPr>
      </w:pPr>
    </w:p>
    <w:p w14:paraId="16DEAD91"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Wat</w:t>
      </w:r>
      <w:r w:rsidR="00DE62DD" w:rsidRPr="0036764F">
        <w:rPr>
          <w:rFonts w:eastAsia="Arial Unicode MS" w:cs="Arial"/>
          <w:b/>
          <w:sz w:val="18"/>
          <w:szCs w:val="20"/>
        </w:rPr>
        <w:t xml:space="preserve"> doen jullie precies</w:t>
      </w:r>
      <w:r w:rsidRPr="0036764F">
        <w:rPr>
          <w:rFonts w:eastAsia="Arial Unicode MS" w:cs="Arial"/>
          <w:b/>
          <w:sz w:val="18"/>
          <w:szCs w:val="20"/>
        </w:rPr>
        <w:t>?</w:t>
      </w:r>
    </w:p>
    <w:p w14:paraId="07123781" w14:textId="77777777" w:rsidR="001E5317" w:rsidRPr="001E5317" w:rsidRDefault="001E5317" w:rsidP="001E5317">
      <w:pPr>
        <w:shd w:val="clear" w:color="auto" w:fill="F2F2F2" w:themeFill="background1" w:themeFillShade="F2"/>
        <w:spacing w:line="240" w:lineRule="auto"/>
        <w:ind w:right="17"/>
        <w:jc w:val="left"/>
        <w:rPr>
          <w:rFonts w:eastAsia="Arial Unicode MS" w:cs="Arial"/>
          <w:sz w:val="18"/>
          <w:szCs w:val="20"/>
        </w:rPr>
      </w:pPr>
      <w:r w:rsidRPr="001E5317">
        <w:rPr>
          <w:rFonts w:eastAsia="Arial Unicode MS" w:cs="Arial"/>
          <w:sz w:val="18"/>
          <w:szCs w:val="20"/>
        </w:rPr>
        <w:t>Opstellen van op maat gemaakte arbeidsovereenkomsten.</w:t>
      </w:r>
    </w:p>
    <w:p w14:paraId="022C6130"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p>
    <w:p w14:paraId="7B99150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Is dit voor mij interessant?</w:t>
      </w:r>
    </w:p>
    <w:p w14:paraId="0BE2A3B7" w14:textId="77777777" w:rsidR="001E5317" w:rsidRPr="001E5317" w:rsidRDefault="001E5317" w:rsidP="001E5317">
      <w:pPr>
        <w:shd w:val="clear" w:color="auto" w:fill="F2F2F2" w:themeFill="background1" w:themeFillShade="F2"/>
        <w:spacing w:line="240" w:lineRule="auto"/>
        <w:ind w:right="17"/>
        <w:jc w:val="left"/>
        <w:rPr>
          <w:rFonts w:eastAsia="Arial Unicode MS" w:cs="Arial"/>
          <w:sz w:val="18"/>
          <w:szCs w:val="20"/>
        </w:rPr>
      </w:pPr>
      <w:r w:rsidRPr="001E5317">
        <w:rPr>
          <w:rFonts w:eastAsia="Arial Unicode MS" w:cs="Arial"/>
          <w:sz w:val="18"/>
          <w:szCs w:val="20"/>
        </w:rPr>
        <w:t>Ja, indien u werkgever bent en een nieuwe werknemer op het oog heeft.</w:t>
      </w:r>
    </w:p>
    <w:p w14:paraId="3760E17C"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p>
    <w:p w14:paraId="1AB72A77"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Wie kan ik contacteren?</w:t>
      </w:r>
    </w:p>
    <w:p w14:paraId="786E5A3B" w14:textId="77777777" w:rsidR="001E5317" w:rsidRPr="001E5317" w:rsidRDefault="001E5317" w:rsidP="001E5317">
      <w:pPr>
        <w:shd w:val="clear" w:color="auto" w:fill="F2F2F2" w:themeFill="background1" w:themeFillShade="F2"/>
        <w:spacing w:line="240" w:lineRule="auto"/>
        <w:ind w:right="17"/>
        <w:jc w:val="left"/>
        <w:rPr>
          <w:sz w:val="18"/>
          <w:szCs w:val="18"/>
          <w:lang w:val="en-US"/>
        </w:rPr>
      </w:pPr>
      <w:hyperlink r:id="rId8" w:history="1">
        <w:r w:rsidRPr="001E5317">
          <w:rPr>
            <w:rStyle w:val="Hyperlink"/>
            <w:sz w:val="18"/>
            <w:szCs w:val="18"/>
            <w:lang w:val="en-US"/>
          </w:rPr>
          <w:t xml:space="preserve">Evelyn </w:t>
        </w:r>
        <w:proofErr w:type="spellStart"/>
        <w:r w:rsidRPr="001E5317">
          <w:rPr>
            <w:rStyle w:val="Hyperlink"/>
            <w:sz w:val="18"/>
            <w:szCs w:val="18"/>
            <w:lang w:val="en-US"/>
          </w:rPr>
          <w:t>Aer</w:t>
        </w:r>
        <w:r w:rsidRPr="001E5317">
          <w:rPr>
            <w:rStyle w:val="Hyperlink"/>
            <w:sz w:val="18"/>
            <w:szCs w:val="18"/>
            <w:lang w:val="en-US"/>
          </w:rPr>
          <w:t>t</w:t>
        </w:r>
        <w:r w:rsidRPr="001E5317">
          <w:rPr>
            <w:rStyle w:val="Hyperlink"/>
            <w:sz w:val="18"/>
            <w:szCs w:val="18"/>
            <w:lang w:val="en-US"/>
          </w:rPr>
          <w:t>s</w:t>
        </w:r>
        <w:proofErr w:type="spellEnd"/>
        <w:r w:rsidRPr="001E5317">
          <w:rPr>
            <w:rStyle w:val="Hyperlink"/>
            <w:sz w:val="18"/>
            <w:szCs w:val="18"/>
            <w:lang w:val="en-US"/>
          </w:rPr>
          <w:br/>
        </w:r>
      </w:hyperlink>
      <w:hyperlink r:id="rId9" w:history="1">
        <w:r w:rsidRPr="001E5317">
          <w:rPr>
            <w:rStyle w:val="Hyperlink"/>
            <w:sz w:val="18"/>
            <w:szCs w:val="18"/>
            <w:lang w:val="en-US"/>
          </w:rPr>
          <w:t>info@euregio.law</w:t>
        </w:r>
        <w:r w:rsidRPr="001E5317">
          <w:rPr>
            <w:rStyle w:val="Hyperlink"/>
            <w:sz w:val="18"/>
            <w:szCs w:val="18"/>
            <w:lang w:val="en-US"/>
          </w:rPr>
          <w:br/>
        </w:r>
      </w:hyperlink>
      <w:hyperlink r:id="rId10" w:history="1">
        <w:r w:rsidRPr="001E5317">
          <w:rPr>
            <w:rStyle w:val="Hyperlink"/>
            <w:sz w:val="18"/>
            <w:szCs w:val="18"/>
            <w:lang w:val="en-US"/>
          </w:rPr>
          <w:t>+32 11 29.47.00</w:t>
        </w:r>
      </w:hyperlink>
    </w:p>
    <w:p w14:paraId="092FBD2F" w14:textId="77777777" w:rsidR="00DE62DD" w:rsidRPr="001E5317" w:rsidRDefault="00DE62DD" w:rsidP="005F3C29">
      <w:pPr>
        <w:shd w:val="clear" w:color="auto" w:fill="F2F2F2" w:themeFill="background1" w:themeFillShade="F2"/>
        <w:spacing w:line="240" w:lineRule="auto"/>
        <w:ind w:right="17"/>
        <w:jc w:val="left"/>
        <w:rPr>
          <w:rFonts w:eastAsia="Arial Unicode MS" w:cs="Arial"/>
          <w:b/>
          <w:sz w:val="18"/>
          <w:szCs w:val="20"/>
          <w:lang w:val="en-US"/>
        </w:rPr>
      </w:pPr>
    </w:p>
    <w:p w14:paraId="07797B5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Duurt dat lang?</w:t>
      </w:r>
    </w:p>
    <w:p w14:paraId="76982AD4" w14:textId="77777777" w:rsidR="001E5317" w:rsidRPr="001E5317" w:rsidRDefault="001E5317" w:rsidP="001E5317">
      <w:pPr>
        <w:shd w:val="clear" w:color="auto" w:fill="F2F2F2" w:themeFill="background1" w:themeFillShade="F2"/>
        <w:spacing w:line="240" w:lineRule="auto"/>
        <w:ind w:right="17"/>
        <w:jc w:val="left"/>
        <w:rPr>
          <w:rFonts w:eastAsia="Arial Unicode MS" w:cs="Arial"/>
          <w:sz w:val="18"/>
          <w:szCs w:val="20"/>
        </w:rPr>
      </w:pPr>
      <w:r w:rsidRPr="001E5317">
        <w:rPr>
          <w:rFonts w:eastAsia="Arial Unicode MS" w:cs="Arial"/>
          <w:sz w:val="18"/>
          <w:szCs w:val="20"/>
        </w:rPr>
        <w:t>Nee, maximaal 1 week nadat wij van u de benodigde informatie hebben ontvangen.</w:t>
      </w:r>
    </w:p>
    <w:p w14:paraId="116A26B8"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p>
    <w:p w14:paraId="305C1EE3"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Hoeveel</w:t>
      </w:r>
      <w:r w:rsidR="00DE62DD" w:rsidRPr="0036764F">
        <w:rPr>
          <w:rFonts w:eastAsia="Arial Unicode MS" w:cs="Arial"/>
          <w:b/>
          <w:sz w:val="18"/>
          <w:szCs w:val="20"/>
        </w:rPr>
        <w:t xml:space="preserve"> kost dat</w:t>
      </w:r>
      <w:r w:rsidRPr="0036764F">
        <w:rPr>
          <w:rFonts w:eastAsia="Arial Unicode MS" w:cs="Arial"/>
          <w:b/>
          <w:sz w:val="18"/>
          <w:szCs w:val="20"/>
        </w:rPr>
        <w:t>?</w:t>
      </w:r>
    </w:p>
    <w:p w14:paraId="342F9B04" w14:textId="77777777" w:rsidR="001E5317" w:rsidRPr="001E5317" w:rsidRDefault="001E5317" w:rsidP="001E5317">
      <w:pPr>
        <w:shd w:val="clear" w:color="auto" w:fill="F2F2F2" w:themeFill="background1" w:themeFillShade="F2"/>
        <w:spacing w:line="240" w:lineRule="auto"/>
        <w:ind w:right="17"/>
        <w:jc w:val="left"/>
        <w:rPr>
          <w:rFonts w:eastAsia="Arial Unicode MS" w:cs="Arial"/>
          <w:sz w:val="18"/>
          <w:szCs w:val="20"/>
        </w:rPr>
      </w:pPr>
      <w:r w:rsidRPr="001E5317">
        <w:rPr>
          <w:rFonts w:eastAsia="Arial Unicode MS" w:cs="Arial"/>
          <w:sz w:val="18"/>
          <w:szCs w:val="20"/>
        </w:rPr>
        <w:t>500 EUR (excl. btw) voor het opstellen van de eerste arbeidsovereenkomst, incl. persoonlijke bespreking</w:t>
      </w:r>
    </w:p>
    <w:p w14:paraId="215AC092" w14:textId="40B36A67" w:rsidR="001E5317" w:rsidRDefault="001E5317" w:rsidP="001E5317">
      <w:pPr>
        <w:shd w:val="clear" w:color="auto" w:fill="F2F2F2" w:themeFill="background1" w:themeFillShade="F2"/>
        <w:spacing w:line="240" w:lineRule="auto"/>
        <w:ind w:right="17"/>
        <w:jc w:val="left"/>
        <w:rPr>
          <w:rFonts w:eastAsia="Arial Unicode MS" w:cs="Arial"/>
          <w:sz w:val="18"/>
          <w:szCs w:val="20"/>
        </w:rPr>
      </w:pPr>
      <w:r w:rsidRPr="001E5317">
        <w:rPr>
          <w:rFonts w:eastAsia="Arial Unicode MS" w:cs="Arial"/>
          <w:sz w:val="18"/>
          <w:szCs w:val="20"/>
        </w:rPr>
        <w:t>150 EUR (excl. btw) voor elke verdere arbeidsovereenkomst, gebaseerd op het model van de eerste arbeidsovereenkomst en aangepast aan de afspraken met de nieuwe werknemer</w:t>
      </w:r>
      <w:r>
        <w:rPr>
          <w:rFonts w:eastAsia="Arial Unicode MS" w:cs="Arial"/>
          <w:sz w:val="18"/>
          <w:szCs w:val="20"/>
        </w:rPr>
        <w:t>.</w:t>
      </w:r>
    </w:p>
    <w:p w14:paraId="4A4992D4" w14:textId="77777777" w:rsidR="001E5317" w:rsidRDefault="001E5317" w:rsidP="001E5317">
      <w:pPr>
        <w:shd w:val="clear" w:color="auto" w:fill="F2F2F2" w:themeFill="background1" w:themeFillShade="F2"/>
        <w:spacing w:line="240" w:lineRule="auto"/>
        <w:ind w:right="17"/>
        <w:jc w:val="left"/>
        <w:rPr>
          <w:rFonts w:eastAsia="Arial Unicode MS" w:cs="Arial"/>
          <w:sz w:val="18"/>
          <w:szCs w:val="20"/>
        </w:rPr>
      </w:pPr>
    </w:p>
    <w:p w14:paraId="23AC443E" w14:textId="2CF2D2B1" w:rsidR="001E5317" w:rsidRPr="001E5317" w:rsidRDefault="001E5317" w:rsidP="001E5317">
      <w:pPr>
        <w:shd w:val="clear" w:color="auto" w:fill="F2F2F2" w:themeFill="background1" w:themeFillShade="F2"/>
        <w:spacing w:line="240" w:lineRule="auto"/>
        <w:ind w:right="17"/>
        <w:jc w:val="left"/>
        <w:rPr>
          <w:rFonts w:eastAsia="Arial Unicode MS" w:cs="Arial"/>
          <w:b/>
          <w:sz w:val="18"/>
          <w:szCs w:val="20"/>
        </w:rPr>
        <w:sectPr w:rsidR="001E5317" w:rsidRPr="001E5317" w:rsidSect="001E5317">
          <w:headerReference w:type="default"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r w:rsidRPr="001E5317">
        <w:rPr>
          <w:rFonts w:eastAsia="Arial Unicode MS" w:cs="Arial"/>
          <w:i/>
          <w:sz w:val="18"/>
          <w:szCs w:val="20"/>
        </w:rPr>
        <w:t xml:space="preserve">* Naast een arbeidsovereenkomst dient u als werkgever ook te beschikken over een arbeidsreglement (dit is zelfs wettelijk verplicht). Indien gewenst, kunnen wij voor het opstellen van een arbeidsovereenkomst en een arbeidsreglement </w:t>
      </w:r>
      <w:bookmarkStart w:id="0" w:name="_GoBack"/>
      <w:bookmarkEnd w:id="0"/>
      <w:r w:rsidRPr="001E5317">
        <w:rPr>
          <w:rFonts w:eastAsia="Arial Unicode MS" w:cs="Arial"/>
          <w:i/>
          <w:sz w:val="18"/>
          <w:szCs w:val="20"/>
        </w:rPr>
        <w:t>uiteraard een voordelige pakketprijs besprek</w:t>
      </w:r>
      <w:r>
        <w:rPr>
          <w:rFonts w:eastAsia="Arial Unicode MS" w:cs="Arial"/>
          <w:i/>
          <w:sz w:val="18"/>
          <w:szCs w:val="20"/>
        </w:rPr>
        <w:t>en.</w:t>
      </w:r>
    </w:p>
    <w:p w14:paraId="4395D6BA" w14:textId="77777777" w:rsidR="00411336" w:rsidRDefault="00411336" w:rsidP="00411336">
      <w:pPr>
        <w:rPr>
          <w:rFonts w:eastAsia="Arial Unicode MS" w:cs="Arial"/>
          <w:sz w:val="20"/>
          <w:szCs w:val="20"/>
        </w:rPr>
      </w:pPr>
    </w:p>
    <w:p w14:paraId="5E65644A" w14:textId="77777777" w:rsidR="00411336" w:rsidRDefault="00411336" w:rsidP="00411336">
      <w:pPr>
        <w:jc w:val="right"/>
        <w:rPr>
          <w:rFonts w:eastAsia="Arial Unicode MS" w:cs="Arial"/>
          <w:sz w:val="20"/>
          <w:szCs w:val="20"/>
        </w:rPr>
      </w:pPr>
    </w:p>
    <w:p w14:paraId="11C59A81" w14:textId="77777777" w:rsidR="0036764F" w:rsidRPr="0036764F" w:rsidRDefault="00E9362F" w:rsidP="00E9362F">
      <w:pPr>
        <w:jc w:val="center"/>
        <w:rPr>
          <w:rFonts w:eastAsia="Arial Unicode MS" w:cs="Arial"/>
          <w:b/>
          <w:sz w:val="56"/>
          <w:szCs w:val="72"/>
        </w:rPr>
      </w:pPr>
      <w:r w:rsidRPr="0036764F">
        <w:rPr>
          <w:rFonts w:eastAsia="Arial Unicode MS" w:cs="Arial"/>
          <w:b/>
          <w:sz w:val="56"/>
          <w:szCs w:val="72"/>
        </w:rPr>
        <w:t>MODEL</w:t>
      </w:r>
    </w:p>
    <w:p w14:paraId="72C54D7C" w14:textId="1EC92690" w:rsidR="00411336" w:rsidRPr="0036764F" w:rsidRDefault="00B47C5D" w:rsidP="00E9362F">
      <w:pPr>
        <w:jc w:val="center"/>
        <w:rPr>
          <w:rFonts w:eastAsia="Arial Unicode MS" w:cs="Arial"/>
          <w:b/>
          <w:sz w:val="56"/>
          <w:szCs w:val="72"/>
        </w:rPr>
      </w:pPr>
      <w:r>
        <w:rPr>
          <w:rFonts w:eastAsia="Arial Unicode MS" w:cs="Arial"/>
          <w:b/>
          <w:sz w:val="56"/>
          <w:szCs w:val="72"/>
        </w:rPr>
        <w:t>ARBEIDSOVEREENKOMST</w:t>
      </w:r>
    </w:p>
    <w:p w14:paraId="163A8FC0" w14:textId="77777777" w:rsidR="00411336" w:rsidRDefault="00411336" w:rsidP="00411336">
      <w:pPr>
        <w:rPr>
          <w:rFonts w:eastAsia="Arial Unicode MS" w:cs="Arial"/>
          <w:sz w:val="20"/>
          <w:szCs w:val="20"/>
        </w:rPr>
      </w:pPr>
    </w:p>
    <w:p w14:paraId="1026B7C1" w14:textId="77777777" w:rsidR="00411336" w:rsidRDefault="00411336" w:rsidP="00411336">
      <w:pPr>
        <w:rPr>
          <w:rFonts w:eastAsia="Arial Unicode MS" w:cs="Arial"/>
          <w:sz w:val="20"/>
          <w:szCs w:val="20"/>
        </w:rPr>
      </w:pPr>
    </w:p>
    <w:p w14:paraId="3864327E" w14:textId="77777777" w:rsidR="00411336" w:rsidRDefault="00411336" w:rsidP="00411336">
      <w:pPr>
        <w:rPr>
          <w:rFonts w:eastAsia="Arial Unicode MS" w:cs="Arial"/>
          <w:sz w:val="20"/>
          <w:szCs w:val="20"/>
        </w:rPr>
      </w:pPr>
    </w:p>
    <w:p w14:paraId="76F1DB45" w14:textId="77777777" w:rsidR="00411336" w:rsidRDefault="00411336" w:rsidP="00411336">
      <w:pPr>
        <w:rPr>
          <w:rFonts w:eastAsia="Arial Unicode MS" w:cs="Arial"/>
          <w:sz w:val="20"/>
          <w:szCs w:val="20"/>
        </w:rPr>
      </w:pPr>
    </w:p>
    <w:p w14:paraId="17062045" w14:textId="77777777" w:rsidR="00475B6C" w:rsidRDefault="00475B6C" w:rsidP="00411336">
      <w:pPr>
        <w:rPr>
          <w:rFonts w:eastAsia="Arial Unicode MS" w:cs="Arial"/>
          <w:sz w:val="20"/>
          <w:szCs w:val="20"/>
        </w:rPr>
      </w:pPr>
    </w:p>
    <w:p w14:paraId="6110A6A5" w14:textId="77777777" w:rsidR="00475B6C" w:rsidRDefault="00475B6C" w:rsidP="00411336">
      <w:pPr>
        <w:rPr>
          <w:rFonts w:eastAsia="Arial Unicode MS" w:cs="Arial"/>
          <w:sz w:val="20"/>
          <w:szCs w:val="20"/>
        </w:rPr>
      </w:pPr>
    </w:p>
    <w:p w14:paraId="3F74A93B" w14:textId="42EAAAC3" w:rsidR="00E9362F" w:rsidRDefault="00411336" w:rsidP="00272B63">
      <w:pPr>
        <w:jc w:val="center"/>
        <w:rPr>
          <w:rFonts w:eastAsia="Arial Unicode MS" w:cs="Arial"/>
          <w:sz w:val="20"/>
          <w:szCs w:val="20"/>
        </w:rPr>
      </w:pPr>
      <w:r>
        <w:rPr>
          <w:rFonts w:eastAsia="Arial Unicode MS" w:cs="Arial"/>
          <w:noProof/>
          <w:sz w:val="20"/>
          <w:szCs w:val="20"/>
          <w:lang w:val="nl-NL" w:eastAsia="nl-NL"/>
        </w:rPr>
        <w:drawing>
          <wp:inline distT="0" distB="0" distL="0" distR="0" wp14:anchorId="0109B3AA" wp14:editId="6C3E3ECC">
            <wp:extent cx="6191540" cy="38880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7 Logo + tekst - blauw witte achtergrond 1.jpg"/>
                    <pic:cNvPicPr/>
                  </pic:nvPicPr>
                  <pic:blipFill>
                    <a:blip r:embed="rId15">
                      <a:extLst>
                        <a:ext uri="{28A0092B-C50C-407E-A947-70E740481C1C}">
                          <a14:useLocalDpi xmlns:a14="http://schemas.microsoft.com/office/drawing/2010/main" val="0"/>
                        </a:ext>
                      </a:extLst>
                    </a:blip>
                    <a:stretch>
                      <a:fillRect/>
                    </a:stretch>
                  </pic:blipFill>
                  <pic:spPr>
                    <a:xfrm>
                      <a:off x="0" y="0"/>
                      <a:ext cx="6191540" cy="3888000"/>
                    </a:xfrm>
                    <a:prstGeom prst="rect">
                      <a:avLst/>
                    </a:prstGeom>
                  </pic:spPr>
                </pic:pic>
              </a:graphicData>
            </a:graphic>
          </wp:inline>
        </w:drawing>
      </w:r>
    </w:p>
    <w:p w14:paraId="3FDA7007" w14:textId="77777777" w:rsidR="00E9362F" w:rsidRPr="00E9362F" w:rsidRDefault="00E9362F" w:rsidP="00E9362F">
      <w:pPr>
        <w:rPr>
          <w:rFonts w:eastAsia="Arial Unicode MS" w:cs="Arial"/>
          <w:sz w:val="20"/>
          <w:szCs w:val="20"/>
        </w:rPr>
      </w:pPr>
    </w:p>
    <w:p w14:paraId="4E675ED4" w14:textId="77777777" w:rsidR="00E9362F" w:rsidRPr="00E9362F" w:rsidRDefault="00E9362F" w:rsidP="00E9362F">
      <w:pPr>
        <w:rPr>
          <w:rFonts w:eastAsia="Arial Unicode MS" w:cs="Arial"/>
          <w:sz w:val="20"/>
          <w:szCs w:val="20"/>
        </w:rPr>
      </w:pPr>
    </w:p>
    <w:p w14:paraId="1EC24890" w14:textId="77777777" w:rsidR="00E9362F" w:rsidRDefault="00E9362F" w:rsidP="00E9362F">
      <w:pPr>
        <w:rPr>
          <w:rFonts w:eastAsia="Arial Unicode MS" w:cs="Arial"/>
          <w:sz w:val="20"/>
          <w:szCs w:val="20"/>
        </w:rPr>
      </w:pPr>
    </w:p>
    <w:p w14:paraId="683A90B2" w14:textId="77777777" w:rsidR="00475B6C" w:rsidRPr="00E9362F" w:rsidRDefault="00475B6C" w:rsidP="00E9362F">
      <w:pPr>
        <w:rPr>
          <w:rFonts w:eastAsia="Arial Unicode MS" w:cs="Arial"/>
          <w:sz w:val="20"/>
          <w:szCs w:val="20"/>
        </w:rPr>
      </w:pPr>
    </w:p>
    <w:p w14:paraId="6A7D1147" w14:textId="77777777" w:rsidR="00E9362F" w:rsidRDefault="00E9362F" w:rsidP="00E9362F">
      <w:pPr>
        <w:spacing w:line="240" w:lineRule="auto"/>
        <w:ind w:right="2"/>
        <w:rPr>
          <w:color w:val="3B4875"/>
        </w:rPr>
      </w:pPr>
    </w:p>
    <w:p w14:paraId="5B0CCDB2" w14:textId="77777777" w:rsidR="00E9362F" w:rsidRDefault="00E9362F" w:rsidP="00E9362F">
      <w:pPr>
        <w:spacing w:line="240" w:lineRule="auto"/>
        <w:ind w:right="2"/>
        <w:rPr>
          <w:color w:val="3B4875"/>
        </w:rPr>
      </w:pPr>
    </w:p>
    <w:p w14:paraId="0DDC1F43" w14:textId="77777777" w:rsidR="006B3E5C" w:rsidRDefault="006B3E5C" w:rsidP="00E9362F">
      <w:pPr>
        <w:spacing w:line="240" w:lineRule="auto"/>
        <w:ind w:right="2"/>
        <w:rPr>
          <w:color w:val="3B4875"/>
        </w:rPr>
      </w:pPr>
    </w:p>
    <w:p w14:paraId="583734AA" w14:textId="77777777" w:rsidR="00355A2E" w:rsidRDefault="00355A2E" w:rsidP="00E9362F">
      <w:pPr>
        <w:spacing w:line="240" w:lineRule="auto"/>
        <w:ind w:right="2"/>
        <w:rPr>
          <w:color w:val="3B4875"/>
        </w:rPr>
      </w:pPr>
    </w:p>
    <w:p w14:paraId="153C1E00" w14:textId="77777777" w:rsidR="00E9362F" w:rsidRDefault="00E9362F" w:rsidP="00E9362F">
      <w:pPr>
        <w:spacing w:line="240" w:lineRule="auto"/>
        <w:ind w:right="2"/>
        <w:rPr>
          <w:color w:val="3B4875"/>
        </w:rPr>
      </w:pPr>
    </w:p>
    <w:p w14:paraId="3E57B4E6" w14:textId="77777777" w:rsidR="00E9362F" w:rsidRDefault="00E9362F" w:rsidP="00E9362F">
      <w:pPr>
        <w:spacing w:line="240" w:lineRule="auto"/>
        <w:ind w:right="2"/>
        <w:rPr>
          <w:color w:val="3B4875"/>
        </w:rPr>
      </w:pPr>
    </w:p>
    <w:p w14:paraId="73507547" w14:textId="0884C4D7" w:rsidR="00E9362F" w:rsidRPr="007F0186" w:rsidRDefault="004B5F66" w:rsidP="00241F7C">
      <w:pPr>
        <w:spacing w:line="240" w:lineRule="auto"/>
        <w:ind w:right="2"/>
        <w:jc w:val="center"/>
        <w:rPr>
          <w:color w:val="3B4875"/>
        </w:rPr>
      </w:pPr>
      <w:r>
        <w:rPr>
          <w:color w:val="3B4875"/>
        </w:rPr>
        <w:pict w14:anchorId="609C9D6E">
          <v:rect id="_x0000_i1025" style="width:216.35pt;height:1pt" o:hrpct="444" o:hralign="center" o:hrstd="t" o:hrnoshade="t" o:hr="t" fillcolor="#3b4875" stroked="f"/>
        </w:pict>
      </w:r>
    </w:p>
    <w:p w14:paraId="2518C749" w14:textId="77777777" w:rsidR="00E9362F" w:rsidRPr="00475B6C" w:rsidRDefault="00E9362F" w:rsidP="00241F7C">
      <w:pPr>
        <w:spacing w:line="240" w:lineRule="auto"/>
        <w:jc w:val="center"/>
        <w:rPr>
          <w:b/>
          <w:color w:val="3B4875"/>
          <w:sz w:val="40"/>
          <w:szCs w:val="40"/>
          <w:lang w:val="nl-NL"/>
        </w:rPr>
      </w:pPr>
      <w:r w:rsidRPr="00475B6C">
        <w:rPr>
          <w:rFonts w:eastAsia="Karla"/>
          <w:b/>
          <w:color w:val="3B4875"/>
          <w:sz w:val="40"/>
          <w:szCs w:val="40"/>
          <w:lang w:val="nl-NL"/>
        </w:rPr>
        <w:t>www.euregio.law</w:t>
      </w:r>
    </w:p>
    <w:p w14:paraId="0251AD9A" w14:textId="1ACC9A5B" w:rsidR="00A158B4" w:rsidRPr="00E9362F" w:rsidRDefault="00A158B4" w:rsidP="00E9362F">
      <w:pPr>
        <w:tabs>
          <w:tab w:val="left" w:pos="4140"/>
        </w:tabs>
        <w:rPr>
          <w:rFonts w:eastAsia="Arial Unicode MS" w:cs="Arial"/>
          <w:sz w:val="20"/>
          <w:szCs w:val="20"/>
        </w:rPr>
        <w:sectPr w:rsidR="00A158B4" w:rsidRPr="00E9362F" w:rsidSect="001E5317">
          <w:headerReference w:type="first" r:id="rId16"/>
          <w:footerReference w:type="first" r:id="rId17"/>
          <w:pgSz w:w="11907" w:h="16839" w:code="9"/>
          <w:pgMar w:top="1440" w:right="1080" w:bottom="1440" w:left="1080" w:header="709" w:footer="709" w:gutter="0"/>
          <w:cols w:space="234"/>
          <w:titlePg/>
          <w:docGrid w:linePitch="360"/>
        </w:sectPr>
      </w:pPr>
    </w:p>
    <w:p w14:paraId="730320B9" w14:textId="77777777" w:rsidR="001E5317" w:rsidRPr="009A3DA4" w:rsidRDefault="001E5317" w:rsidP="001E5317">
      <w:pPr>
        <w:spacing w:line="240" w:lineRule="auto"/>
        <w:jc w:val="center"/>
        <w:rPr>
          <w:rFonts w:eastAsia="Arial Unicode MS" w:cs="Arial"/>
          <w:b/>
          <w:sz w:val="28"/>
          <w:szCs w:val="28"/>
        </w:rPr>
      </w:pPr>
      <w:r w:rsidRPr="009A3DA4">
        <w:rPr>
          <w:rFonts w:eastAsia="Arial Unicode MS" w:cs="Arial"/>
          <w:b/>
          <w:sz w:val="28"/>
          <w:szCs w:val="28"/>
        </w:rPr>
        <w:lastRenderedPageBreak/>
        <w:t>Arbeidsovereenkomst</w:t>
      </w:r>
    </w:p>
    <w:p w14:paraId="5A0B4B79" w14:textId="77777777" w:rsidR="001E5317" w:rsidRPr="009A3DA4" w:rsidRDefault="001E5317" w:rsidP="001E5317">
      <w:pPr>
        <w:spacing w:line="240" w:lineRule="auto"/>
        <w:rPr>
          <w:rFonts w:eastAsia="Arial Unicode MS" w:cs="Arial"/>
          <w:sz w:val="20"/>
        </w:rPr>
      </w:pPr>
    </w:p>
    <w:p w14:paraId="7E5B3AF1" w14:textId="77777777" w:rsidR="001E5317" w:rsidRPr="009A3DA4" w:rsidRDefault="001E5317" w:rsidP="001E5317">
      <w:pPr>
        <w:spacing w:line="240" w:lineRule="auto"/>
        <w:ind w:left="1410" w:hanging="1410"/>
        <w:rPr>
          <w:rFonts w:eastAsia="Arial Unicode MS" w:cs="Arial"/>
          <w:sz w:val="20"/>
        </w:rPr>
      </w:pPr>
      <w:r w:rsidRPr="009A3DA4">
        <w:rPr>
          <w:rFonts w:eastAsia="Arial Unicode MS" w:cs="Arial"/>
          <w:sz w:val="20"/>
        </w:rPr>
        <w:t>Tussen</w:t>
      </w:r>
      <w:r w:rsidRPr="009A3DA4">
        <w:rPr>
          <w:rFonts w:eastAsia="Arial Unicode MS" w:cs="Arial"/>
          <w:sz w:val="20"/>
        </w:rPr>
        <w:tab/>
      </w:r>
      <w:r w:rsidRPr="009A3DA4">
        <w:rPr>
          <w:rFonts w:eastAsia="Arial Unicode MS" w:cs="Arial"/>
          <w:sz w:val="20"/>
        </w:rPr>
        <w:tab/>
      </w:r>
      <w:r w:rsidRPr="009A3DA4">
        <w:rPr>
          <w:rFonts w:eastAsia="Arial Unicode MS" w:cs="Arial"/>
          <w:b/>
          <w:sz w:val="20"/>
        </w:rPr>
        <w:t>[</w:t>
      </w:r>
      <w:r w:rsidRPr="009A3DA4">
        <w:rPr>
          <w:rFonts w:eastAsia="Arial Unicode MS" w:cs="Arial"/>
          <w:b/>
          <w:sz w:val="20"/>
          <w:highlight w:val="yellow"/>
        </w:rPr>
        <w:t>naam onderneming</w:t>
      </w:r>
      <w:r w:rsidRPr="009A3DA4">
        <w:rPr>
          <w:rFonts w:eastAsia="Arial Unicode MS" w:cs="Arial"/>
          <w:b/>
          <w:sz w:val="20"/>
        </w:rPr>
        <w:t>]</w:t>
      </w:r>
      <w:r w:rsidRPr="00F05E85">
        <w:rPr>
          <w:rFonts w:eastAsia="Arial Unicode MS" w:cs="Arial"/>
          <w:sz w:val="20"/>
        </w:rPr>
        <w:t>,</w:t>
      </w:r>
      <w:r w:rsidRPr="009A3DA4">
        <w:rPr>
          <w:rFonts w:eastAsia="Arial Unicode MS" w:cs="Arial"/>
          <w:b/>
          <w:sz w:val="20"/>
        </w:rPr>
        <w:t xml:space="preserve"> </w:t>
      </w:r>
      <w:r w:rsidRPr="009A3DA4">
        <w:rPr>
          <w:rFonts w:eastAsia="Arial Unicode MS" w:cs="Arial"/>
          <w:sz w:val="20"/>
        </w:rPr>
        <w:t>met maatschappelijke zetel te [</w:t>
      </w:r>
      <w:r w:rsidRPr="009A3DA4">
        <w:rPr>
          <w:rFonts w:eastAsia="Arial Unicode MS" w:cs="Arial"/>
          <w:sz w:val="20"/>
          <w:highlight w:val="yellow"/>
        </w:rPr>
        <w:t>adres</w:t>
      </w:r>
      <w:r w:rsidRPr="009A3DA4">
        <w:rPr>
          <w:rFonts w:eastAsia="Arial Unicode MS" w:cs="Arial"/>
          <w:sz w:val="20"/>
        </w:rPr>
        <w:t>] en met ondernemingsnummer [</w:t>
      </w:r>
      <w:r w:rsidRPr="009A3DA4">
        <w:rPr>
          <w:rFonts w:eastAsia="Arial Unicode MS" w:cs="Arial"/>
          <w:sz w:val="20"/>
          <w:highlight w:val="yellow"/>
        </w:rPr>
        <w:t>...</w:t>
      </w:r>
      <w:r w:rsidRPr="009A3DA4">
        <w:rPr>
          <w:rFonts w:eastAsia="Arial Unicode MS" w:cs="Arial"/>
          <w:sz w:val="20"/>
        </w:rPr>
        <w:t>], hierbij rechtsgeldig vertegenwoordigd door mevr./dhr. [</w:t>
      </w:r>
      <w:r w:rsidRPr="003B22B6">
        <w:rPr>
          <w:rFonts w:eastAsia="Arial Unicode MS" w:cs="Arial"/>
          <w:sz w:val="20"/>
          <w:highlight w:val="yellow"/>
        </w:rPr>
        <w:t>naam</w:t>
      </w:r>
      <w:r w:rsidRPr="009A3DA4">
        <w:rPr>
          <w:rFonts w:eastAsia="Arial Unicode MS" w:cs="Arial"/>
          <w:sz w:val="20"/>
        </w:rPr>
        <w:t>], in zijn</w:t>
      </w:r>
      <w:r>
        <w:rPr>
          <w:rFonts w:eastAsia="Arial Unicode MS" w:cs="Arial"/>
          <w:sz w:val="20"/>
        </w:rPr>
        <w:t>/haar</w:t>
      </w:r>
      <w:r w:rsidRPr="009A3DA4">
        <w:rPr>
          <w:rFonts w:eastAsia="Arial Unicode MS" w:cs="Arial"/>
          <w:sz w:val="20"/>
        </w:rPr>
        <w:t xml:space="preserve"> hoedanigheid van [</w:t>
      </w:r>
      <w:r>
        <w:rPr>
          <w:rFonts w:eastAsia="Arial Unicode MS" w:cs="Arial"/>
          <w:sz w:val="20"/>
          <w:highlight w:val="yellow"/>
        </w:rPr>
        <w:t>functie</w:t>
      </w:r>
      <w:r w:rsidRPr="009A3DA4">
        <w:rPr>
          <w:rFonts w:eastAsia="Arial Unicode MS" w:cs="Arial"/>
          <w:sz w:val="20"/>
        </w:rPr>
        <w:t>]</w:t>
      </w:r>
    </w:p>
    <w:p w14:paraId="0CF13587" w14:textId="77777777" w:rsidR="001E5317" w:rsidRPr="009A3DA4" w:rsidRDefault="001E5317" w:rsidP="001E5317">
      <w:pPr>
        <w:spacing w:line="240" w:lineRule="auto"/>
        <w:rPr>
          <w:rFonts w:eastAsia="Arial Unicode MS" w:cs="Arial"/>
          <w:sz w:val="20"/>
        </w:rPr>
      </w:pPr>
    </w:p>
    <w:p w14:paraId="1C9F26D4" w14:textId="77777777" w:rsidR="001E5317" w:rsidRPr="009A3DA4" w:rsidRDefault="001E5317" w:rsidP="001E5317">
      <w:pPr>
        <w:spacing w:line="240" w:lineRule="auto"/>
        <w:rPr>
          <w:rFonts w:eastAsia="Arial Unicode MS" w:cs="Arial"/>
          <w:sz w:val="20"/>
        </w:rPr>
      </w:pPr>
      <w:r>
        <w:rPr>
          <w:rFonts w:eastAsia="Arial Unicode MS" w:cs="Arial"/>
          <w:sz w:val="20"/>
        </w:rPr>
        <w:tab/>
      </w:r>
      <w:r>
        <w:rPr>
          <w:rFonts w:eastAsia="Arial Unicode MS" w:cs="Arial"/>
          <w:sz w:val="20"/>
        </w:rPr>
        <w:tab/>
        <w:t>- hierna de “W</w:t>
      </w:r>
      <w:r w:rsidRPr="009A3DA4">
        <w:rPr>
          <w:rFonts w:eastAsia="Arial Unicode MS" w:cs="Arial"/>
          <w:sz w:val="20"/>
        </w:rPr>
        <w:t xml:space="preserve">erkgever“ genoemd </w:t>
      </w:r>
      <w:r>
        <w:rPr>
          <w:rFonts w:eastAsia="Arial Unicode MS" w:cs="Arial"/>
          <w:sz w:val="20"/>
        </w:rPr>
        <w:t>-</w:t>
      </w:r>
    </w:p>
    <w:p w14:paraId="20A161FE" w14:textId="77777777" w:rsidR="001E5317" w:rsidRPr="009A3DA4" w:rsidRDefault="001E5317" w:rsidP="001E5317">
      <w:pPr>
        <w:spacing w:line="240" w:lineRule="auto"/>
        <w:rPr>
          <w:rFonts w:eastAsia="Arial Unicode MS" w:cs="Arial"/>
          <w:sz w:val="20"/>
        </w:rPr>
      </w:pPr>
    </w:p>
    <w:p w14:paraId="6A3911FB" w14:textId="77777777" w:rsidR="001E5317" w:rsidRPr="009A3DA4" w:rsidRDefault="001E5317" w:rsidP="001E5317">
      <w:pPr>
        <w:spacing w:line="240" w:lineRule="auto"/>
        <w:ind w:left="1416" w:hanging="1410"/>
        <w:rPr>
          <w:rFonts w:eastAsia="Arial Unicode MS" w:cs="Arial"/>
          <w:sz w:val="20"/>
        </w:rPr>
      </w:pPr>
      <w:r w:rsidRPr="009A3DA4">
        <w:rPr>
          <w:rFonts w:eastAsia="Arial Unicode MS" w:cs="Arial"/>
          <w:sz w:val="20"/>
        </w:rPr>
        <w:t>en</w:t>
      </w:r>
      <w:r w:rsidRPr="009A3DA4">
        <w:rPr>
          <w:rFonts w:eastAsia="Arial Unicode MS" w:cs="Arial"/>
          <w:sz w:val="20"/>
        </w:rPr>
        <w:tab/>
      </w:r>
      <w:r w:rsidRPr="009A3DA4">
        <w:rPr>
          <w:rFonts w:eastAsia="Arial Unicode MS" w:cs="Arial"/>
          <w:b/>
          <w:sz w:val="20"/>
        </w:rPr>
        <w:t>Mevr./Dhr. [</w:t>
      </w:r>
      <w:r w:rsidRPr="009A3DA4">
        <w:rPr>
          <w:rFonts w:eastAsia="Arial Unicode MS" w:cs="Arial"/>
          <w:b/>
          <w:sz w:val="20"/>
          <w:highlight w:val="yellow"/>
        </w:rPr>
        <w:t>naam werknemer</w:t>
      </w:r>
      <w:r w:rsidRPr="009A3DA4">
        <w:rPr>
          <w:rFonts w:eastAsia="Arial Unicode MS" w:cs="Arial"/>
          <w:b/>
          <w:sz w:val="20"/>
        </w:rPr>
        <w:t>]</w:t>
      </w:r>
      <w:r w:rsidRPr="009A3DA4">
        <w:rPr>
          <w:rFonts w:eastAsia="Arial Unicode MS" w:cs="Arial"/>
          <w:sz w:val="20"/>
        </w:rPr>
        <w:t>, geboren op [</w:t>
      </w:r>
      <w:r>
        <w:rPr>
          <w:rFonts w:eastAsia="Arial Unicode MS" w:cs="Arial"/>
          <w:sz w:val="20"/>
          <w:highlight w:val="yellow"/>
        </w:rPr>
        <w:t>datum</w:t>
      </w:r>
      <w:r w:rsidRPr="009A3DA4">
        <w:rPr>
          <w:rFonts w:eastAsia="Arial Unicode MS" w:cs="Arial"/>
          <w:sz w:val="20"/>
        </w:rPr>
        <w:t>] te [</w:t>
      </w:r>
      <w:r>
        <w:rPr>
          <w:rFonts w:eastAsia="Arial Unicode MS" w:cs="Arial"/>
          <w:sz w:val="20"/>
          <w:highlight w:val="yellow"/>
        </w:rPr>
        <w:t>plaats</w:t>
      </w:r>
      <w:r w:rsidRPr="009A3DA4">
        <w:rPr>
          <w:rFonts w:eastAsia="Arial Unicode MS" w:cs="Arial"/>
          <w:sz w:val="20"/>
        </w:rPr>
        <w:t>] en wonende te [</w:t>
      </w:r>
      <w:r>
        <w:rPr>
          <w:rFonts w:eastAsia="Arial Unicode MS" w:cs="Arial"/>
          <w:sz w:val="20"/>
          <w:highlight w:val="yellow"/>
        </w:rPr>
        <w:t>adres</w:t>
      </w:r>
      <w:r w:rsidRPr="009A3DA4">
        <w:rPr>
          <w:rFonts w:eastAsia="Arial Unicode MS" w:cs="Arial"/>
          <w:sz w:val="20"/>
        </w:rPr>
        <w:t>]</w:t>
      </w:r>
    </w:p>
    <w:p w14:paraId="2A73B9AE" w14:textId="77777777" w:rsidR="001E5317" w:rsidRPr="009A3DA4" w:rsidRDefault="001E5317" w:rsidP="001E5317">
      <w:pPr>
        <w:spacing w:line="240" w:lineRule="auto"/>
        <w:rPr>
          <w:rFonts w:eastAsia="Arial Unicode MS" w:cs="Arial"/>
          <w:b/>
          <w:sz w:val="20"/>
        </w:rPr>
      </w:pPr>
    </w:p>
    <w:p w14:paraId="34A7067A" w14:textId="77777777" w:rsidR="001E5317" w:rsidRPr="009A3DA4" w:rsidRDefault="001E5317" w:rsidP="001E5317">
      <w:pPr>
        <w:spacing w:line="240" w:lineRule="auto"/>
        <w:rPr>
          <w:rFonts w:eastAsia="Arial Unicode MS" w:cs="Arial"/>
          <w:sz w:val="20"/>
        </w:rPr>
      </w:pPr>
      <w:r>
        <w:rPr>
          <w:rFonts w:eastAsia="Arial Unicode MS" w:cs="Arial"/>
          <w:sz w:val="20"/>
        </w:rPr>
        <w:tab/>
      </w:r>
      <w:r>
        <w:rPr>
          <w:rFonts w:eastAsia="Arial Unicode MS" w:cs="Arial"/>
          <w:sz w:val="20"/>
        </w:rPr>
        <w:tab/>
        <w:t>- hierna de “B</w:t>
      </w:r>
      <w:r w:rsidRPr="009A3DA4">
        <w:rPr>
          <w:rFonts w:eastAsia="Arial Unicode MS" w:cs="Arial"/>
          <w:sz w:val="20"/>
        </w:rPr>
        <w:t xml:space="preserve">ediende“ genoemd </w:t>
      </w:r>
      <w:r>
        <w:rPr>
          <w:rFonts w:eastAsia="Arial Unicode MS" w:cs="Arial"/>
          <w:sz w:val="20"/>
        </w:rPr>
        <w:t>-</w:t>
      </w:r>
      <w:r w:rsidRPr="009A3DA4">
        <w:rPr>
          <w:rFonts w:eastAsia="Arial Unicode MS" w:cs="Arial"/>
          <w:sz w:val="20"/>
        </w:rPr>
        <w:t xml:space="preserve"> </w:t>
      </w:r>
    </w:p>
    <w:p w14:paraId="06B04DFE" w14:textId="77777777" w:rsidR="001E5317" w:rsidRPr="009A3DA4" w:rsidRDefault="001E5317" w:rsidP="001E5317">
      <w:pPr>
        <w:spacing w:line="240" w:lineRule="auto"/>
        <w:rPr>
          <w:rFonts w:eastAsia="Arial Unicode MS" w:cs="Arial"/>
          <w:sz w:val="20"/>
        </w:rPr>
      </w:pPr>
    </w:p>
    <w:p w14:paraId="34ACAA51" w14:textId="77777777" w:rsidR="001E5317" w:rsidRPr="009A3DA4" w:rsidRDefault="001E5317" w:rsidP="001E5317">
      <w:pPr>
        <w:spacing w:line="240" w:lineRule="auto"/>
        <w:ind w:left="708" w:firstLine="708"/>
        <w:rPr>
          <w:rFonts w:eastAsia="Arial Unicode MS" w:cs="Arial"/>
          <w:sz w:val="20"/>
        </w:rPr>
      </w:pPr>
      <w:r>
        <w:rPr>
          <w:rFonts w:eastAsia="Arial Unicode MS" w:cs="Arial"/>
          <w:sz w:val="20"/>
        </w:rPr>
        <w:t>- hierna samen de “P</w:t>
      </w:r>
      <w:r w:rsidRPr="009A3DA4">
        <w:rPr>
          <w:rFonts w:eastAsia="Arial Unicode MS" w:cs="Arial"/>
          <w:sz w:val="20"/>
        </w:rPr>
        <w:t xml:space="preserve">artijen“ genoemd </w:t>
      </w:r>
      <w:r>
        <w:rPr>
          <w:rFonts w:eastAsia="Arial Unicode MS" w:cs="Arial"/>
          <w:sz w:val="20"/>
        </w:rPr>
        <w:t>-</w:t>
      </w:r>
      <w:r w:rsidRPr="009A3DA4">
        <w:rPr>
          <w:rFonts w:eastAsia="Arial Unicode MS" w:cs="Arial"/>
          <w:sz w:val="20"/>
        </w:rPr>
        <w:t xml:space="preserve"> </w:t>
      </w:r>
    </w:p>
    <w:p w14:paraId="5F0EC33C" w14:textId="77777777" w:rsidR="001E5317" w:rsidRPr="009A3DA4" w:rsidRDefault="001E5317" w:rsidP="001E5317">
      <w:pPr>
        <w:spacing w:line="240" w:lineRule="auto"/>
        <w:rPr>
          <w:rFonts w:eastAsia="Arial Unicode MS" w:cs="Arial"/>
          <w:sz w:val="20"/>
        </w:rPr>
      </w:pPr>
    </w:p>
    <w:p w14:paraId="5464BE85" w14:textId="77777777" w:rsidR="001E5317" w:rsidRPr="009A3DA4" w:rsidRDefault="001E5317" w:rsidP="001E5317">
      <w:pPr>
        <w:spacing w:line="240" w:lineRule="auto"/>
        <w:rPr>
          <w:rFonts w:eastAsia="Arial Unicode MS" w:cs="Arial"/>
          <w:b/>
          <w:sz w:val="20"/>
        </w:rPr>
      </w:pPr>
      <w:r w:rsidRPr="009A3DA4">
        <w:rPr>
          <w:rFonts w:eastAsia="Arial Unicode MS" w:cs="Arial"/>
          <w:b/>
          <w:sz w:val="20"/>
        </w:rPr>
        <w:t>WORDT DE VOLGENDE ARBEIDSOVEREENKOMST GESLOTEN:</w:t>
      </w:r>
    </w:p>
    <w:p w14:paraId="37EDD978" w14:textId="77777777" w:rsidR="001E5317" w:rsidRPr="009A3DA4" w:rsidRDefault="001E5317" w:rsidP="001E5317">
      <w:pPr>
        <w:spacing w:line="240" w:lineRule="auto"/>
        <w:rPr>
          <w:rFonts w:eastAsia="Arial Unicode MS" w:cs="Arial"/>
          <w:sz w:val="20"/>
        </w:rPr>
      </w:pPr>
    </w:p>
    <w:p w14:paraId="3ABCB2AD" w14:textId="77777777" w:rsidR="001E5317" w:rsidRPr="009A3DA4" w:rsidRDefault="001E5317" w:rsidP="001E5317">
      <w:pPr>
        <w:pStyle w:val="Lijstalinea"/>
        <w:numPr>
          <w:ilvl w:val="0"/>
          <w:numId w:val="8"/>
        </w:numPr>
        <w:spacing w:line="240" w:lineRule="auto"/>
        <w:rPr>
          <w:rFonts w:eastAsia="Arial Unicode MS" w:cs="Arial"/>
          <w:b/>
          <w:sz w:val="20"/>
        </w:rPr>
      </w:pPr>
      <w:r w:rsidRPr="009A3DA4">
        <w:rPr>
          <w:rFonts w:eastAsia="Arial Unicode MS" w:cs="Arial"/>
          <w:b/>
          <w:sz w:val="20"/>
        </w:rPr>
        <w:t>Duur van de arbeidsovereenkomst</w:t>
      </w:r>
    </w:p>
    <w:p w14:paraId="741F67C4" w14:textId="77777777" w:rsidR="001E5317" w:rsidRPr="009A3DA4" w:rsidRDefault="001E5317" w:rsidP="001E5317">
      <w:pPr>
        <w:spacing w:line="240" w:lineRule="auto"/>
        <w:rPr>
          <w:rFonts w:eastAsia="Arial Unicode MS" w:cs="Arial"/>
          <w:sz w:val="20"/>
        </w:rPr>
      </w:pPr>
    </w:p>
    <w:p w14:paraId="73DCD0FF" w14:textId="77777777" w:rsidR="001E5317" w:rsidRPr="009A3DA4" w:rsidRDefault="001E5317" w:rsidP="001E5317">
      <w:pPr>
        <w:pStyle w:val="Lijstalinea"/>
        <w:spacing w:line="240" w:lineRule="auto"/>
        <w:ind w:left="454"/>
        <w:rPr>
          <w:rFonts w:eastAsia="Arial Unicode MS" w:cs="Arial"/>
          <w:sz w:val="20"/>
        </w:rPr>
      </w:pPr>
      <w:r w:rsidRPr="009A3DA4">
        <w:rPr>
          <w:rFonts w:eastAsia="Arial Unicode MS" w:cs="Arial"/>
          <w:sz w:val="20"/>
        </w:rPr>
        <w:t>De Bediende wordt met ingang van [</w:t>
      </w:r>
      <w:r>
        <w:rPr>
          <w:rFonts w:eastAsia="Arial Unicode MS" w:cs="Arial"/>
          <w:sz w:val="20"/>
          <w:highlight w:val="yellow"/>
        </w:rPr>
        <w:t>datum</w:t>
      </w:r>
      <w:r w:rsidRPr="009A3DA4">
        <w:rPr>
          <w:rFonts w:eastAsia="Arial Unicode MS" w:cs="Arial"/>
          <w:sz w:val="20"/>
        </w:rPr>
        <w:t>] voor onbepaalde tijd in dienst genomen.</w:t>
      </w:r>
    </w:p>
    <w:p w14:paraId="794ABE25" w14:textId="77777777" w:rsidR="001E5317" w:rsidRPr="009A3DA4" w:rsidRDefault="001E5317" w:rsidP="001E5317">
      <w:pPr>
        <w:spacing w:line="240" w:lineRule="auto"/>
        <w:rPr>
          <w:rFonts w:eastAsia="Arial Unicode MS" w:cs="Arial"/>
          <w:sz w:val="20"/>
        </w:rPr>
      </w:pPr>
    </w:p>
    <w:p w14:paraId="436D86DB" w14:textId="77777777" w:rsidR="001E5317" w:rsidRPr="009A3DA4" w:rsidRDefault="001E5317" w:rsidP="001E5317">
      <w:pPr>
        <w:pStyle w:val="Lijstalinea"/>
        <w:numPr>
          <w:ilvl w:val="0"/>
          <w:numId w:val="8"/>
        </w:numPr>
        <w:spacing w:line="240" w:lineRule="auto"/>
        <w:rPr>
          <w:rFonts w:eastAsia="Arial Unicode MS" w:cs="Arial"/>
          <w:b/>
          <w:sz w:val="20"/>
        </w:rPr>
      </w:pPr>
      <w:r w:rsidRPr="009A3DA4">
        <w:rPr>
          <w:rFonts w:eastAsia="Arial Unicode MS" w:cs="Arial"/>
          <w:b/>
          <w:sz w:val="20"/>
        </w:rPr>
        <w:t>Functie en plichten</w:t>
      </w:r>
    </w:p>
    <w:p w14:paraId="5BDB4B4F" w14:textId="77777777" w:rsidR="001E5317" w:rsidRPr="009A3DA4" w:rsidRDefault="001E5317" w:rsidP="001E5317">
      <w:pPr>
        <w:spacing w:line="240" w:lineRule="auto"/>
        <w:rPr>
          <w:rFonts w:eastAsia="Arial Unicode MS" w:cs="Arial"/>
          <w:sz w:val="20"/>
        </w:rPr>
      </w:pPr>
    </w:p>
    <w:p w14:paraId="06E5080B" w14:textId="77777777" w:rsidR="001E5317" w:rsidRPr="009A3DA4" w:rsidRDefault="001E5317" w:rsidP="001E5317">
      <w:pPr>
        <w:pStyle w:val="Lijstalinea"/>
        <w:numPr>
          <w:ilvl w:val="1"/>
          <w:numId w:val="9"/>
        </w:numPr>
        <w:spacing w:line="240" w:lineRule="auto"/>
        <w:rPr>
          <w:rFonts w:eastAsia="Arial Unicode MS" w:cs="Arial"/>
          <w:sz w:val="20"/>
        </w:rPr>
      </w:pPr>
      <w:r w:rsidRPr="009A3DA4">
        <w:rPr>
          <w:rFonts w:eastAsia="Arial Unicode MS" w:cs="Arial"/>
          <w:sz w:val="20"/>
        </w:rPr>
        <w:t>De Bediende is in het kader van deze arbeidsovereenkomst aangesteld voor de uitvoering van de functie van [</w:t>
      </w:r>
      <w:r>
        <w:rPr>
          <w:rFonts w:eastAsia="Arial Unicode MS" w:cs="Arial"/>
          <w:sz w:val="20"/>
          <w:highlight w:val="yellow"/>
        </w:rPr>
        <w:t>titel f</w:t>
      </w:r>
      <w:r w:rsidRPr="009A3DA4">
        <w:rPr>
          <w:rFonts w:eastAsia="Arial Unicode MS" w:cs="Arial"/>
          <w:sz w:val="20"/>
          <w:highlight w:val="yellow"/>
        </w:rPr>
        <w:t>unctie</w:t>
      </w:r>
      <w:r w:rsidRPr="009A3DA4">
        <w:rPr>
          <w:rFonts w:eastAsia="Arial Unicode MS" w:cs="Arial"/>
          <w:sz w:val="20"/>
        </w:rPr>
        <w:t xml:space="preserve">], waartoe onder meer (doch niet limitatief) de volgende taken behoren: </w:t>
      </w:r>
    </w:p>
    <w:p w14:paraId="1B724885" w14:textId="77777777" w:rsidR="001E5317" w:rsidRPr="00195348" w:rsidRDefault="001E5317" w:rsidP="001E5317">
      <w:pPr>
        <w:pStyle w:val="Lijstalinea"/>
        <w:numPr>
          <w:ilvl w:val="0"/>
          <w:numId w:val="15"/>
        </w:numPr>
        <w:spacing w:line="240" w:lineRule="auto"/>
        <w:rPr>
          <w:rFonts w:eastAsia="Arial Unicode MS" w:cs="Arial"/>
          <w:sz w:val="20"/>
        </w:rPr>
      </w:pPr>
      <w:r w:rsidRPr="009A3DA4">
        <w:rPr>
          <w:rFonts w:eastAsia="Arial Unicode MS" w:cs="Arial"/>
          <w:sz w:val="20"/>
        </w:rPr>
        <w:t>[</w:t>
      </w:r>
      <w:r w:rsidRPr="009A3DA4">
        <w:rPr>
          <w:rFonts w:eastAsia="Arial Unicode MS" w:cs="Arial"/>
          <w:sz w:val="20"/>
          <w:highlight w:val="yellow"/>
        </w:rPr>
        <w:t>opsomming taken</w:t>
      </w:r>
      <w:r w:rsidRPr="009A3DA4">
        <w:rPr>
          <w:rFonts w:eastAsia="Arial Unicode MS" w:cs="Arial"/>
          <w:sz w:val="20"/>
        </w:rPr>
        <w:t>]</w:t>
      </w:r>
    </w:p>
    <w:p w14:paraId="0A54C47A" w14:textId="77777777" w:rsidR="001E5317" w:rsidRPr="009A3DA4" w:rsidRDefault="001E5317" w:rsidP="001E5317">
      <w:pPr>
        <w:spacing w:line="240" w:lineRule="auto"/>
        <w:ind w:left="454"/>
        <w:rPr>
          <w:rFonts w:eastAsia="Arial Unicode MS" w:cs="Arial"/>
          <w:sz w:val="20"/>
        </w:rPr>
      </w:pPr>
    </w:p>
    <w:p w14:paraId="71022B99" w14:textId="77777777" w:rsidR="001E5317" w:rsidRPr="008A7319" w:rsidRDefault="001E5317" w:rsidP="001E5317">
      <w:pPr>
        <w:pStyle w:val="Lijstalinea"/>
        <w:numPr>
          <w:ilvl w:val="1"/>
          <w:numId w:val="9"/>
        </w:numPr>
        <w:spacing w:line="240" w:lineRule="auto"/>
        <w:rPr>
          <w:rFonts w:eastAsia="Arial Unicode MS" w:cs="Arial"/>
          <w:sz w:val="20"/>
        </w:rPr>
      </w:pPr>
      <w:r w:rsidRPr="009A3DA4">
        <w:rPr>
          <w:rFonts w:eastAsia="Arial Unicode MS" w:cs="Arial"/>
          <w:sz w:val="20"/>
        </w:rPr>
        <w:t xml:space="preserve">De Bediende zal deze prestaties leveren op de locaties van de Werkgever. </w:t>
      </w:r>
      <w:r w:rsidRPr="008A7319">
        <w:rPr>
          <w:rFonts w:eastAsia="Arial Unicode MS" w:cs="Arial"/>
          <w:sz w:val="20"/>
        </w:rPr>
        <w:t>Partijen komen overeen dat de plaats van tewerkstelling geen essentieel element van de arbeidsovereenkomst uitmaakt, en dat deze kan wijzigen in functie van de noodzakelijkheid van de onderneming van de Werkgever. Deze wijziging kan dan ook geenszins beschouwd worden als een wijziging van een essentieel bestanddeel van deze arbeidsovereenkomst en kan dan ook niet worden ingeroepen als een reden tot contractbreuk ten nadele van de Werkgever.</w:t>
      </w:r>
    </w:p>
    <w:p w14:paraId="7B4F7E05" w14:textId="77777777" w:rsidR="001E5317" w:rsidRPr="009A3DA4" w:rsidRDefault="001E5317" w:rsidP="001E5317">
      <w:pPr>
        <w:spacing w:line="240" w:lineRule="auto"/>
        <w:ind w:left="454"/>
        <w:rPr>
          <w:rFonts w:eastAsia="Arial Unicode MS" w:cs="Arial"/>
          <w:sz w:val="20"/>
        </w:rPr>
      </w:pPr>
    </w:p>
    <w:p w14:paraId="33A28652" w14:textId="77777777" w:rsidR="001E5317" w:rsidRPr="009A3DA4" w:rsidRDefault="001E5317" w:rsidP="001E5317">
      <w:pPr>
        <w:pStyle w:val="Lijstalinea"/>
        <w:numPr>
          <w:ilvl w:val="1"/>
          <w:numId w:val="9"/>
        </w:numPr>
        <w:spacing w:line="240" w:lineRule="auto"/>
        <w:rPr>
          <w:rFonts w:eastAsia="Arial Unicode MS" w:cs="Arial"/>
          <w:sz w:val="20"/>
        </w:rPr>
      </w:pPr>
      <w:r w:rsidRPr="009A3DA4">
        <w:rPr>
          <w:rFonts w:eastAsia="Arial Unicode MS" w:cs="Arial"/>
          <w:sz w:val="20"/>
        </w:rPr>
        <w:t xml:space="preserve">De functie, taken en verantwoordelijkheden van de Bediende kunnen tijdens de uitvoering van de overeenkomst worden aangepast en aangevuld, naargelang de noodwendigheden van de onderneming van de Werkgever, en in overeenstemming met de opleiding, ervaring, kennis en competenties van de Bediende. </w:t>
      </w:r>
    </w:p>
    <w:p w14:paraId="7D07BF0B" w14:textId="77777777" w:rsidR="001E5317" w:rsidRPr="009A3DA4" w:rsidRDefault="001E5317" w:rsidP="001E5317">
      <w:pPr>
        <w:spacing w:line="240" w:lineRule="auto"/>
        <w:ind w:left="454"/>
        <w:rPr>
          <w:rFonts w:eastAsia="Arial Unicode MS" w:cs="Arial"/>
          <w:sz w:val="20"/>
        </w:rPr>
      </w:pPr>
    </w:p>
    <w:p w14:paraId="2D38FF3C" w14:textId="77777777" w:rsidR="001E5317" w:rsidRPr="009A3DA4" w:rsidRDefault="001E5317" w:rsidP="001E5317">
      <w:pPr>
        <w:pStyle w:val="Lijstalinea"/>
        <w:numPr>
          <w:ilvl w:val="1"/>
          <w:numId w:val="9"/>
        </w:numPr>
        <w:spacing w:line="240" w:lineRule="auto"/>
        <w:rPr>
          <w:rFonts w:eastAsia="Arial Unicode MS" w:cs="Arial"/>
          <w:sz w:val="20"/>
        </w:rPr>
      </w:pPr>
      <w:r w:rsidRPr="009A3DA4">
        <w:rPr>
          <w:rFonts w:eastAsia="Arial Unicode MS" w:cs="Arial"/>
          <w:sz w:val="20"/>
        </w:rPr>
        <w:t>De Bediende verbindt zich ertoe alle taken te verrichten die rechtstreeks of onrechtstreeks, noodzakelijk of nuttig kunnen zijn voor de goede uitvoering van zijn functie.</w:t>
      </w:r>
    </w:p>
    <w:p w14:paraId="7EA46C8C" w14:textId="77777777" w:rsidR="001E5317" w:rsidRPr="009A3DA4" w:rsidRDefault="001E5317" w:rsidP="001E5317">
      <w:pPr>
        <w:spacing w:line="240" w:lineRule="auto"/>
        <w:ind w:left="454"/>
        <w:rPr>
          <w:rFonts w:eastAsia="Arial Unicode MS" w:cs="Arial"/>
          <w:sz w:val="20"/>
        </w:rPr>
      </w:pPr>
    </w:p>
    <w:p w14:paraId="04E52934" w14:textId="77777777" w:rsidR="001E5317" w:rsidRPr="009A3DA4" w:rsidRDefault="001E5317" w:rsidP="001E5317">
      <w:pPr>
        <w:pStyle w:val="Lijstalinea"/>
        <w:numPr>
          <w:ilvl w:val="0"/>
          <w:numId w:val="8"/>
        </w:numPr>
        <w:spacing w:line="240" w:lineRule="auto"/>
        <w:rPr>
          <w:rFonts w:eastAsia="Arial Unicode MS" w:cs="Arial"/>
          <w:b/>
          <w:sz w:val="20"/>
        </w:rPr>
      </w:pPr>
      <w:r w:rsidRPr="009A3DA4">
        <w:rPr>
          <w:rFonts w:eastAsia="Arial Unicode MS" w:cs="Arial"/>
          <w:b/>
          <w:sz w:val="20"/>
        </w:rPr>
        <w:t xml:space="preserve">Loon </w:t>
      </w:r>
    </w:p>
    <w:p w14:paraId="666A6A8F" w14:textId="77777777" w:rsidR="001E5317" w:rsidRPr="009A3DA4" w:rsidRDefault="001E5317" w:rsidP="001E5317">
      <w:pPr>
        <w:spacing w:line="240" w:lineRule="auto"/>
        <w:ind w:left="454"/>
        <w:rPr>
          <w:rFonts w:eastAsia="Arial Unicode MS" w:cs="Arial"/>
          <w:sz w:val="20"/>
        </w:rPr>
      </w:pPr>
    </w:p>
    <w:p w14:paraId="1B86D268" w14:textId="77777777" w:rsidR="001E5317" w:rsidRPr="009A3DA4" w:rsidRDefault="001E5317" w:rsidP="001E5317">
      <w:pPr>
        <w:pStyle w:val="Lijstalinea"/>
        <w:numPr>
          <w:ilvl w:val="1"/>
          <w:numId w:val="10"/>
        </w:numPr>
        <w:spacing w:line="240" w:lineRule="auto"/>
        <w:rPr>
          <w:rFonts w:eastAsia="Arial Unicode MS" w:cs="Arial"/>
          <w:sz w:val="20"/>
        </w:rPr>
      </w:pPr>
      <w:r w:rsidRPr="009A3DA4">
        <w:rPr>
          <w:rFonts w:eastAsia="Arial Unicode MS" w:cs="Arial"/>
          <w:sz w:val="20"/>
        </w:rPr>
        <w:t>Het loon van de Bediende bedraagt [</w:t>
      </w:r>
      <w:r w:rsidRPr="009A3DA4">
        <w:rPr>
          <w:rFonts w:eastAsia="Arial Unicode MS" w:cs="Arial"/>
          <w:sz w:val="20"/>
          <w:highlight w:val="yellow"/>
          <w:lang w:val="nl"/>
        </w:rPr>
        <w:t>…</w:t>
      </w:r>
      <w:r w:rsidRPr="009A3DA4">
        <w:rPr>
          <w:rFonts w:eastAsia="Arial Unicode MS" w:cs="Arial"/>
          <w:sz w:val="20"/>
        </w:rPr>
        <w:t>] EUR bruto per maand op basis van een [</w:t>
      </w:r>
      <w:r w:rsidRPr="009A3DA4">
        <w:rPr>
          <w:rFonts w:eastAsia="Arial Unicode MS" w:cs="Arial"/>
          <w:sz w:val="20"/>
          <w:highlight w:val="yellow"/>
        </w:rPr>
        <w:t>voltijdse/deeltijdse</w:t>
      </w:r>
      <w:r w:rsidRPr="009A3DA4">
        <w:rPr>
          <w:rFonts w:eastAsia="Arial Unicode MS" w:cs="Arial"/>
          <w:sz w:val="20"/>
        </w:rPr>
        <w:t>] tewerkstelling van [</w:t>
      </w:r>
      <w:r w:rsidRPr="009A3DA4">
        <w:rPr>
          <w:rFonts w:eastAsia="Arial Unicode MS" w:cs="Arial"/>
          <w:sz w:val="20"/>
          <w:highlight w:val="yellow"/>
        </w:rPr>
        <w:t>…</w:t>
      </w:r>
      <w:r w:rsidRPr="009A3DA4">
        <w:rPr>
          <w:rFonts w:eastAsia="Arial Unicode MS" w:cs="Arial"/>
          <w:sz w:val="20"/>
        </w:rPr>
        <w:t xml:space="preserve">] uur per week. </w:t>
      </w:r>
    </w:p>
    <w:p w14:paraId="1E42AD2F" w14:textId="77777777" w:rsidR="001E5317" w:rsidRPr="009A3DA4" w:rsidRDefault="001E5317" w:rsidP="001E5317">
      <w:pPr>
        <w:spacing w:line="240" w:lineRule="auto"/>
        <w:ind w:left="454"/>
        <w:rPr>
          <w:rFonts w:eastAsia="Arial Unicode MS" w:cs="Arial"/>
          <w:sz w:val="20"/>
        </w:rPr>
      </w:pPr>
    </w:p>
    <w:p w14:paraId="7EFAAFE6" w14:textId="77777777" w:rsidR="001E5317" w:rsidRPr="009A3DA4" w:rsidRDefault="001E5317" w:rsidP="001E5317">
      <w:pPr>
        <w:spacing w:line="240" w:lineRule="auto"/>
        <w:ind w:left="454"/>
        <w:rPr>
          <w:rFonts w:eastAsia="Arial Unicode MS" w:cs="Arial"/>
          <w:sz w:val="20"/>
        </w:rPr>
      </w:pPr>
      <w:r w:rsidRPr="009A3DA4">
        <w:rPr>
          <w:rFonts w:eastAsia="Arial Unicode MS" w:cs="Arial"/>
          <w:sz w:val="20"/>
        </w:rPr>
        <w:t>Op deze bruto maandwedde zullen de wettelijk voorziene bijdragen sociale zekerheid worden toegepast, zowel de werkgeversbijdragen als de werknemersbijdragen, alsook de door de Werkgever in te houden bedrijfsvoorheffing. De Werkgever verbindt zich ertoe deze sociale bijdragen en bedrijfsvoorheffing tijdig over te maken en te betalen aan de desbetreffende Belgische overheidsinstanties.</w:t>
      </w:r>
    </w:p>
    <w:p w14:paraId="723B03DC" w14:textId="77777777" w:rsidR="001E5317" w:rsidRPr="009A3DA4" w:rsidRDefault="001E5317" w:rsidP="001E5317">
      <w:pPr>
        <w:spacing w:line="240" w:lineRule="auto"/>
        <w:rPr>
          <w:rFonts w:eastAsia="Arial Unicode MS" w:cs="Arial"/>
          <w:sz w:val="20"/>
        </w:rPr>
      </w:pPr>
    </w:p>
    <w:p w14:paraId="5D10121F" w14:textId="77777777" w:rsidR="001E5317" w:rsidRPr="00097DA4" w:rsidRDefault="001E5317" w:rsidP="001E5317">
      <w:pPr>
        <w:pStyle w:val="Lijstalinea"/>
        <w:numPr>
          <w:ilvl w:val="1"/>
          <w:numId w:val="10"/>
        </w:numPr>
        <w:spacing w:line="240" w:lineRule="auto"/>
        <w:rPr>
          <w:rFonts w:eastAsia="Arial Unicode MS" w:cs="Arial"/>
          <w:lang w:val="nl"/>
        </w:rPr>
      </w:pPr>
      <w:r w:rsidRPr="009A3DA4">
        <w:rPr>
          <w:rFonts w:eastAsia="Arial Unicode MS" w:cs="Arial"/>
          <w:sz w:val="20"/>
          <w:lang w:val="nl"/>
        </w:rPr>
        <w:t>Het loon en elk ander bedrag van gelijk welke aard dat de Bediende toekomt, is betaalbaar per einde maand voor de [</w:t>
      </w:r>
      <w:r w:rsidRPr="009A3DA4">
        <w:rPr>
          <w:rFonts w:eastAsia="Arial Unicode MS" w:cs="Arial"/>
          <w:sz w:val="20"/>
          <w:highlight w:val="yellow"/>
          <w:lang w:val="nl"/>
        </w:rPr>
        <w:t>…</w:t>
      </w:r>
      <w:r w:rsidRPr="009A3DA4">
        <w:rPr>
          <w:rFonts w:eastAsia="Arial Unicode MS" w:cs="Arial"/>
          <w:sz w:val="20"/>
          <w:lang w:val="nl"/>
        </w:rPr>
        <w:t>]</w:t>
      </w:r>
      <w:r w:rsidRPr="009A3DA4">
        <w:rPr>
          <w:rFonts w:eastAsia="Arial Unicode MS" w:cs="Arial"/>
          <w:sz w:val="20"/>
          <w:vertAlign w:val="superscript"/>
          <w:lang w:val="nl"/>
        </w:rPr>
        <w:t>de</w:t>
      </w:r>
      <w:r w:rsidRPr="009A3DA4">
        <w:rPr>
          <w:rFonts w:eastAsia="Arial Unicode MS" w:cs="Arial"/>
          <w:sz w:val="20"/>
          <w:lang w:val="nl"/>
        </w:rPr>
        <w:t xml:space="preserve"> werkdag van de daaropvolgende maand door overschrijving op het volgend rekeningnummer van de Bediende [</w:t>
      </w:r>
      <w:r w:rsidRPr="009A3DA4">
        <w:rPr>
          <w:rFonts w:eastAsia="Arial Unicode MS" w:cs="Arial"/>
          <w:sz w:val="20"/>
          <w:highlight w:val="yellow"/>
          <w:lang w:val="nl"/>
        </w:rPr>
        <w:t>…</w:t>
      </w:r>
      <w:r w:rsidRPr="009A3DA4">
        <w:rPr>
          <w:rFonts w:eastAsia="Arial Unicode MS" w:cs="Arial"/>
          <w:sz w:val="20"/>
          <w:lang w:val="nl"/>
        </w:rPr>
        <w:t>]</w:t>
      </w:r>
      <w:r>
        <w:rPr>
          <w:rFonts w:eastAsia="Arial Unicode MS" w:cs="Arial"/>
          <w:sz w:val="20"/>
          <w:lang w:val="nl"/>
        </w:rPr>
        <w:t>.</w:t>
      </w:r>
    </w:p>
    <w:p w14:paraId="4C940B33" w14:textId="77777777" w:rsidR="001E5317" w:rsidRPr="009A3DA4" w:rsidRDefault="001E5317" w:rsidP="001E5317">
      <w:pPr>
        <w:spacing w:line="240" w:lineRule="auto"/>
        <w:ind w:left="454"/>
        <w:rPr>
          <w:rFonts w:eastAsia="Arial Unicode MS" w:cs="Arial"/>
          <w:sz w:val="20"/>
          <w:lang w:val="nl"/>
        </w:rPr>
      </w:pPr>
    </w:p>
    <w:p w14:paraId="667E787E" w14:textId="77777777" w:rsidR="001E5317" w:rsidRPr="009A3DA4" w:rsidRDefault="001E5317" w:rsidP="001E5317">
      <w:pPr>
        <w:pStyle w:val="Lijstalinea"/>
        <w:numPr>
          <w:ilvl w:val="1"/>
          <w:numId w:val="10"/>
        </w:numPr>
        <w:spacing w:line="240" w:lineRule="auto"/>
        <w:rPr>
          <w:rFonts w:eastAsia="Arial Unicode MS" w:cs="Arial"/>
          <w:sz w:val="20"/>
          <w:lang w:val="nl"/>
        </w:rPr>
      </w:pPr>
      <w:r w:rsidRPr="009A3DA4">
        <w:rPr>
          <w:rFonts w:eastAsia="Arial Unicode MS" w:cs="Arial"/>
          <w:sz w:val="20"/>
          <w:lang w:val="nl"/>
        </w:rPr>
        <w:t xml:space="preserve">Alle andere voordelen die in deze overeenkomst niet zijn bepaald of waarnaar in deze overeenkomst niet wordt verwezen, en die tijdens de uitvoering van de arbeidsovereenkomst toch zouden worden betaald door de Werkgever aan de Bediende, worden door </w:t>
      </w:r>
      <w:r>
        <w:rPr>
          <w:rFonts w:eastAsia="Arial Unicode MS" w:cs="Arial"/>
          <w:sz w:val="20"/>
          <w:lang w:val="nl"/>
        </w:rPr>
        <w:t>P</w:t>
      </w:r>
      <w:r w:rsidRPr="009A3DA4">
        <w:rPr>
          <w:rFonts w:eastAsia="Arial Unicode MS" w:cs="Arial"/>
          <w:sz w:val="20"/>
          <w:lang w:val="nl"/>
        </w:rPr>
        <w:t xml:space="preserve">artijen beschouwd en aanvaard als een vrijgevigheid, die geen verworven rechten voor de toekomst kan doen ontstaan, ook niet door gebruik. Elke beslissing </w:t>
      </w:r>
      <w:r w:rsidRPr="009A3DA4">
        <w:rPr>
          <w:rFonts w:eastAsia="Arial Unicode MS" w:cs="Arial"/>
          <w:sz w:val="20"/>
          <w:lang w:val="nl"/>
        </w:rPr>
        <w:lastRenderedPageBreak/>
        <w:t>van de Werkgever met betrekking tot zodanige andere voordelen zal uitsluitend geldig zijn voor de periode die door de Werkgever</w:t>
      </w:r>
      <w:r>
        <w:rPr>
          <w:rFonts w:eastAsia="Arial Unicode MS" w:cs="Arial"/>
          <w:sz w:val="20"/>
          <w:lang w:val="nl"/>
        </w:rPr>
        <w:t xml:space="preserve"> </w:t>
      </w:r>
      <w:r w:rsidRPr="009A3DA4">
        <w:rPr>
          <w:rFonts w:eastAsia="Arial Unicode MS" w:cs="Arial"/>
          <w:sz w:val="20"/>
          <w:lang w:val="nl"/>
        </w:rPr>
        <w:t>zal worden bepaald, en onder de voorwaarden door de Werkgever vastgesteld.</w:t>
      </w:r>
    </w:p>
    <w:p w14:paraId="1CE1793B" w14:textId="77777777" w:rsidR="001E5317" w:rsidRPr="009A3DA4" w:rsidRDefault="001E5317" w:rsidP="001E5317">
      <w:pPr>
        <w:spacing w:line="240" w:lineRule="auto"/>
        <w:ind w:left="454"/>
        <w:rPr>
          <w:rFonts w:eastAsia="Arial Unicode MS" w:cs="Arial"/>
          <w:sz w:val="20"/>
        </w:rPr>
      </w:pPr>
    </w:p>
    <w:p w14:paraId="10F47ECA" w14:textId="77777777" w:rsidR="001E5317" w:rsidRPr="009A3DA4" w:rsidRDefault="001E5317" w:rsidP="001E5317">
      <w:pPr>
        <w:pStyle w:val="Lijstalinea"/>
        <w:numPr>
          <w:ilvl w:val="0"/>
          <w:numId w:val="8"/>
        </w:numPr>
        <w:spacing w:line="240" w:lineRule="auto"/>
        <w:rPr>
          <w:rFonts w:eastAsia="Arial Unicode MS" w:cs="Arial"/>
          <w:b/>
          <w:sz w:val="20"/>
        </w:rPr>
      </w:pPr>
      <w:r w:rsidRPr="009A3DA4">
        <w:rPr>
          <w:rFonts w:eastAsia="Arial Unicode MS" w:cs="Arial"/>
          <w:b/>
          <w:sz w:val="20"/>
        </w:rPr>
        <w:t>Arbeidsduur</w:t>
      </w:r>
    </w:p>
    <w:p w14:paraId="0EB0C142" w14:textId="77777777" w:rsidR="001E5317" w:rsidRPr="009A3DA4" w:rsidRDefault="001E5317" w:rsidP="001E5317">
      <w:pPr>
        <w:spacing w:line="240" w:lineRule="auto"/>
        <w:ind w:left="454"/>
        <w:rPr>
          <w:rFonts w:eastAsia="Arial Unicode MS" w:cs="Arial"/>
          <w:sz w:val="20"/>
        </w:rPr>
      </w:pPr>
    </w:p>
    <w:p w14:paraId="2DF2CB75" w14:textId="77777777" w:rsidR="001E5317" w:rsidRPr="009A3DA4" w:rsidRDefault="001E5317" w:rsidP="001E5317">
      <w:pPr>
        <w:pStyle w:val="Lijstalinea"/>
        <w:numPr>
          <w:ilvl w:val="1"/>
          <w:numId w:val="11"/>
        </w:numPr>
        <w:spacing w:line="240" w:lineRule="auto"/>
        <w:rPr>
          <w:rFonts w:eastAsia="Arial Unicode MS" w:cs="Arial"/>
          <w:sz w:val="20"/>
        </w:rPr>
      </w:pPr>
      <w:r w:rsidRPr="009A3DA4">
        <w:rPr>
          <w:rFonts w:eastAsia="Arial Unicode MS" w:cs="Arial"/>
          <w:sz w:val="20"/>
        </w:rPr>
        <w:t>De Bediende wordt [</w:t>
      </w:r>
      <w:r w:rsidRPr="009A3DA4">
        <w:rPr>
          <w:rFonts w:eastAsia="Arial Unicode MS" w:cs="Arial"/>
          <w:sz w:val="20"/>
          <w:highlight w:val="yellow"/>
        </w:rPr>
        <w:t>voltijds/deeltijds</w:t>
      </w:r>
      <w:r w:rsidRPr="009A3DA4">
        <w:rPr>
          <w:rFonts w:eastAsia="Arial Unicode MS" w:cs="Arial"/>
          <w:sz w:val="20"/>
        </w:rPr>
        <w:t>] aangeworven en dit voor [</w:t>
      </w:r>
      <w:r w:rsidRPr="009A3DA4">
        <w:rPr>
          <w:rFonts w:eastAsia="Arial Unicode MS" w:cs="Arial"/>
          <w:sz w:val="20"/>
          <w:highlight w:val="yellow"/>
        </w:rPr>
        <w:t>…</w:t>
      </w:r>
      <w:r w:rsidRPr="009A3DA4">
        <w:rPr>
          <w:rFonts w:eastAsia="Arial Unicode MS" w:cs="Arial"/>
          <w:sz w:val="20"/>
        </w:rPr>
        <w:t>] uren per week.</w:t>
      </w:r>
    </w:p>
    <w:p w14:paraId="5674101C" w14:textId="77777777" w:rsidR="001E5317" w:rsidRPr="009A3DA4" w:rsidRDefault="001E5317" w:rsidP="001E5317">
      <w:pPr>
        <w:spacing w:line="240" w:lineRule="auto"/>
        <w:ind w:left="454"/>
        <w:rPr>
          <w:rFonts w:eastAsia="Arial Unicode MS" w:cs="Arial"/>
          <w:sz w:val="20"/>
        </w:rPr>
      </w:pPr>
    </w:p>
    <w:p w14:paraId="3D9ADC63" w14:textId="77777777" w:rsidR="001E5317" w:rsidRPr="009A3DA4" w:rsidRDefault="001E5317" w:rsidP="001E5317">
      <w:pPr>
        <w:pStyle w:val="Lijstalinea"/>
        <w:numPr>
          <w:ilvl w:val="1"/>
          <w:numId w:val="11"/>
        </w:numPr>
        <w:spacing w:line="240" w:lineRule="auto"/>
        <w:rPr>
          <w:rFonts w:eastAsia="Arial Unicode MS" w:cs="Arial"/>
          <w:sz w:val="20"/>
        </w:rPr>
      </w:pPr>
      <w:r w:rsidRPr="009A3DA4">
        <w:rPr>
          <w:rFonts w:eastAsia="Arial Unicode MS" w:cs="Arial"/>
          <w:sz w:val="20"/>
        </w:rPr>
        <w:t xml:space="preserve">De werkuren worden als volgt verdeeld: </w:t>
      </w:r>
    </w:p>
    <w:p w14:paraId="7905901D" w14:textId="77777777" w:rsidR="001E5317" w:rsidRPr="009A3DA4" w:rsidRDefault="001E5317" w:rsidP="001E5317">
      <w:pPr>
        <w:spacing w:line="240" w:lineRule="auto"/>
        <w:ind w:left="454"/>
        <w:rPr>
          <w:rFonts w:eastAsia="Arial Unicode MS" w:cs="Arial"/>
          <w:sz w:val="20"/>
        </w:rPr>
      </w:pPr>
      <w:r w:rsidRPr="009A3DA4">
        <w:rPr>
          <w:rFonts w:eastAsia="Arial Unicode MS" w:cs="Arial"/>
          <w:sz w:val="20"/>
        </w:rPr>
        <w:t xml:space="preserve">Maandag </w:t>
      </w:r>
      <w:r w:rsidRPr="009A3DA4">
        <w:rPr>
          <w:rFonts w:eastAsia="Arial Unicode MS" w:cs="Arial"/>
          <w:sz w:val="20"/>
        </w:rPr>
        <w:tab/>
      </w:r>
      <w:r w:rsidRPr="009A3DA4">
        <w:rPr>
          <w:rFonts w:eastAsia="Arial Unicode MS" w:cs="Arial"/>
          <w:sz w:val="20"/>
        </w:rPr>
        <w:tab/>
        <w:t>van [</w:t>
      </w:r>
      <w:r w:rsidRPr="009A3DA4">
        <w:rPr>
          <w:rFonts w:eastAsia="Arial Unicode MS" w:cs="Arial"/>
          <w:sz w:val="20"/>
          <w:highlight w:val="yellow"/>
        </w:rPr>
        <w:t>…</w:t>
      </w:r>
      <w:r w:rsidRPr="009A3DA4">
        <w:rPr>
          <w:rFonts w:eastAsia="Arial Unicode MS" w:cs="Arial"/>
          <w:sz w:val="20"/>
        </w:rPr>
        <w:t>] uur tot [</w:t>
      </w:r>
      <w:r w:rsidRPr="009A3DA4">
        <w:rPr>
          <w:rFonts w:eastAsia="Arial Unicode MS" w:cs="Arial"/>
          <w:sz w:val="20"/>
          <w:highlight w:val="yellow"/>
        </w:rPr>
        <w:t>…</w:t>
      </w:r>
      <w:r w:rsidRPr="009A3DA4">
        <w:rPr>
          <w:rFonts w:eastAsia="Arial Unicode MS" w:cs="Arial"/>
          <w:sz w:val="20"/>
        </w:rPr>
        <w:t>] uur</w:t>
      </w:r>
    </w:p>
    <w:p w14:paraId="657693AE" w14:textId="77777777" w:rsidR="001E5317" w:rsidRPr="009A3DA4" w:rsidRDefault="001E5317" w:rsidP="001E5317">
      <w:pPr>
        <w:spacing w:line="240" w:lineRule="auto"/>
        <w:ind w:left="454"/>
        <w:rPr>
          <w:rFonts w:eastAsia="Arial Unicode MS" w:cs="Arial"/>
          <w:sz w:val="20"/>
        </w:rPr>
      </w:pPr>
      <w:r w:rsidRPr="009A3DA4">
        <w:rPr>
          <w:rFonts w:eastAsia="Arial Unicode MS" w:cs="Arial"/>
          <w:sz w:val="20"/>
        </w:rPr>
        <w:t xml:space="preserve">Dinsdag </w:t>
      </w:r>
      <w:r w:rsidRPr="009A3DA4">
        <w:rPr>
          <w:rFonts w:eastAsia="Arial Unicode MS" w:cs="Arial"/>
          <w:sz w:val="20"/>
        </w:rPr>
        <w:tab/>
      </w:r>
      <w:r w:rsidRPr="009A3DA4">
        <w:rPr>
          <w:rFonts w:eastAsia="Arial Unicode MS" w:cs="Arial"/>
          <w:sz w:val="20"/>
        </w:rPr>
        <w:tab/>
        <w:t>van [</w:t>
      </w:r>
      <w:r w:rsidRPr="009A3DA4">
        <w:rPr>
          <w:rFonts w:eastAsia="Arial Unicode MS" w:cs="Arial"/>
          <w:sz w:val="20"/>
          <w:highlight w:val="yellow"/>
        </w:rPr>
        <w:t>…</w:t>
      </w:r>
      <w:r w:rsidRPr="009A3DA4">
        <w:rPr>
          <w:rFonts w:eastAsia="Arial Unicode MS" w:cs="Arial"/>
          <w:sz w:val="20"/>
        </w:rPr>
        <w:t>] uur tot [</w:t>
      </w:r>
      <w:r w:rsidRPr="009A3DA4">
        <w:rPr>
          <w:rFonts w:eastAsia="Arial Unicode MS" w:cs="Arial"/>
          <w:sz w:val="20"/>
          <w:highlight w:val="yellow"/>
        </w:rPr>
        <w:t>…</w:t>
      </w:r>
      <w:r w:rsidRPr="009A3DA4">
        <w:rPr>
          <w:rFonts w:eastAsia="Arial Unicode MS" w:cs="Arial"/>
          <w:sz w:val="20"/>
        </w:rPr>
        <w:t>] uur</w:t>
      </w:r>
    </w:p>
    <w:p w14:paraId="110C70D3" w14:textId="77777777" w:rsidR="001E5317" w:rsidRPr="009A3DA4" w:rsidRDefault="001E5317" w:rsidP="001E5317">
      <w:pPr>
        <w:spacing w:line="240" w:lineRule="auto"/>
        <w:ind w:left="454"/>
        <w:rPr>
          <w:rFonts w:eastAsia="Arial Unicode MS" w:cs="Arial"/>
          <w:sz w:val="20"/>
        </w:rPr>
      </w:pPr>
      <w:r w:rsidRPr="009A3DA4">
        <w:rPr>
          <w:rFonts w:eastAsia="Arial Unicode MS" w:cs="Arial"/>
          <w:sz w:val="20"/>
        </w:rPr>
        <w:t xml:space="preserve">Woensdag </w:t>
      </w:r>
      <w:r w:rsidRPr="009A3DA4">
        <w:rPr>
          <w:rFonts w:eastAsia="Arial Unicode MS" w:cs="Arial"/>
          <w:sz w:val="20"/>
        </w:rPr>
        <w:tab/>
        <w:t>van [</w:t>
      </w:r>
      <w:r w:rsidRPr="009A3DA4">
        <w:rPr>
          <w:rFonts w:eastAsia="Arial Unicode MS" w:cs="Arial"/>
          <w:sz w:val="20"/>
          <w:highlight w:val="yellow"/>
        </w:rPr>
        <w:t>…</w:t>
      </w:r>
      <w:r w:rsidRPr="009A3DA4">
        <w:rPr>
          <w:rFonts w:eastAsia="Arial Unicode MS" w:cs="Arial"/>
          <w:sz w:val="20"/>
        </w:rPr>
        <w:t>] uur tot [</w:t>
      </w:r>
      <w:r w:rsidRPr="009A3DA4">
        <w:rPr>
          <w:rFonts w:eastAsia="Arial Unicode MS" w:cs="Arial"/>
          <w:sz w:val="20"/>
          <w:highlight w:val="yellow"/>
        </w:rPr>
        <w:t>…</w:t>
      </w:r>
      <w:r w:rsidRPr="009A3DA4">
        <w:rPr>
          <w:rFonts w:eastAsia="Arial Unicode MS" w:cs="Arial"/>
          <w:sz w:val="20"/>
        </w:rPr>
        <w:t xml:space="preserve">] uur </w:t>
      </w:r>
    </w:p>
    <w:p w14:paraId="255116BC" w14:textId="77777777" w:rsidR="001E5317" w:rsidRPr="009A3DA4" w:rsidRDefault="001E5317" w:rsidP="001E5317">
      <w:pPr>
        <w:spacing w:line="240" w:lineRule="auto"/>
        <w:ind w:left="454"/>
        <w:rPr>
          <w:rFonts w:eastAsia="Arial Unicode MS" w:cs="Arial"/>
          <w:sz w:val="20"/>
        </w:rPr>
      </w:pPr>
      <w:r w:rsidRPr="009A3DA4">
        <w:rPr>
          <w:rFonts w:eastAsia="Arial Unicode MS" w:cs="Arial"/>
          <w:sz w:val="20"/>
        </w:rPr>
        <w:t xml:space="preserve">Donderdag </w:t>
      </w:r>
      <w:r w:rsidRPr="009A3DA4">
        <w:rPr>
          <w:rFonts w:eastAsia="Arial Unicode MS" w:cs="Arial"/>
          <w:sz w:val="20"/>
        </w:rPr>
        <w:tab/>
        <w:t>van [</w:t>
      </w:r>
      <w:r w:rsidRPr="009A3DA4">
        <w:rPr>
          <w:rFonts w:eastAsia="Arial Unicode MS" w:cs="Arial"/>
          <w:sz w:val="20"/>
          <w:highlight w:val="yellow"/>
        </w:rPr>
        <w:t>…</w:t>
      </w:r>
      <w:r w:rsidRPr="009A3DA4">
        <w:rPr>
          <w:rFonts w:eastAsia="Arial Unicode MS" w:cs="Arial"/>
          <w:sz w:val="20"/>
        </w:rPr>
        <w:t>] uur tot [</w:t>
      </w:r>
      <w:r w:rsidRPr="009A3DA4">
        <w:rPr>
          <w:rFonts w:eastAsia="Arial Unicode MS" w:cs="Arial"/>
          <w:sz w:val="20"/>
          <w:highlight w:val="yellow"/>
        </w:rPr>
        <w:t>…</w:t>
      </w:r>
      <w:r w:rsidRPr="009A3DA4">
        <w:rPr>
          <w:rFonts w:eastAsia="Arial Unicode MS" w:cs="Arial"/>
          <w:sz w:val="20"/>
        </w:rPr>
        <w:t>] uur</w:t>
      </w:r>
    </w:p>
    <w:p w14:paraId="32E1FA19" w14:textId="77777777" w:rsidR="001E5317" w:rsidRPr="009A3DA4" w:rsidRDefault="001E5317" w:rsidP="001E5317">
      <w:pPr>
        <w:spacing w:line="240" w:lineRule="auto"/>
        <w:ind w:left="454"/>
        <w:rPr>
          <w:rFonts w:eastAsia="Arial Unicode MS" w:cs="Arial"/>
          <w:sz w:val="20"/>
        </w:rPr>
      </w:pPr>
      <w:r w:rsidRPr="009A3DA4">
        <w:rPr>
          <w:rFonts w:eastAsia="Arial Unicode MS" w:cs="Arial"/>
          <w:sz w:val="20"/>
        </w:rPr>
        <w:t xml:space="preserve">Vrijdag </w:t>
      </w:r>
      <w:r w:rsidRPr="009A3DA4">
        <w:rPr>
          <w:rFonts w:eastAsia="Arial Unicode MS" w:cs="Arial"/>
          <w:sz w:val="20"/>
        </w:rPr>
        <w:tab/>
      </w:r>
      <w:r w:rsidRPr="009A3DA4">
        <w:rPr>
          <w:rFonts w:eastAsia="Arial Unicode MS" w:cs="Arial"/>
          <w:sz w:val="20"/>
        </w:rPr>
        <w:tab/>
        <w:t>van [</w:t>
      </w:r>
      <w:r w:rsidRPr="009A3DA4">
        <w:rPr>
          <w:rFonts w:eastAsia="Arial Unicode MS" w:cs="Arial"/>
          <w:sz w:val="20"/>
          <w:highlight w:val="yellow"/>
        </w:rPr>
        <w:t>…</w:t>
      </w:r>
      <w:r w:rsidRPr="009A3DA4">
        <w:rPr>
          <w:rFonts w:eastAsia="Arial Unicode MS" w:cs="Arial"/>
          <w:sz w:val="20"/>
        </w:rPr>
        <w:t>] uur tot [</w:t>
      </w:r>
      <w:r w:rsidRPr="009A3DA4">
        <w:rPr>
          <w:rFonts w:eastAsia="Arial Unicode MS" w:cs="Arial"/>
          <w:sz w:val="20"/>
          <w:highlight w:val="yellow"/>
        </w:rPr>
        <w:t>…</w:t>
      </w:r>
      <w:r w:rsidRPr="009A3DA4">
        <w:rPr>
          <w:rFonts w:eastAsia="Arial Unicode MS" w:cs="Arial"/>
          <w:sz w:val="20"/>
        </w:rPr>
        <w:t>] uur</w:t>
      </w:r>
    </w:p>
    <w:p w14:paraId="224455B8" w14:textId="77777777" w:rsidR="001E5317" w:rsidRPr="009A3DA4" w:rsidRDefault="001E5317" w:rsidP="001E5317">
      <w:pPr>
        <w:spacing w:line="240" w:lineRule="auto"/>
        <w:ind w:left="454"/>
        <w:rPr>
          <w:rFonts w:eastAsia="Arial Unicode MS" w:cs="Arial"/>
          <w:sz w:val="20"/>
        </w:rPr>
      </w:pPr>
    </w:p>
    <w:p w14:paraId="32993602" w14:textId="77777777" w:rsidR="001E5317" w:rsidRPr="009A3DA4" w:rsidRDefault="001E5317" w:rsidP="001E5317">
      <w:pPr>
        <w:spacing w:line="240" w:lineRule="auto"/>
        <w:ind w:left="454"/>
        <w:rPr>
          <w:rFonts w:eastAsia="Arial Unicode MS" w:cs="Arial"/>
          <w:sz w:val="20"/>
        </w:rPr>
      </w:pPr>
      <w:r w:rsidRPr="009A3DA4">
        <w:rPr>
          <w:rFonts w:eastAsia="Arial Unicode MS" w:cs="Arial"/>
          <w:sz w:val="20"/>
        </w:rPr>
        <w:t xml:space="preserve">In de loop van een </w:t>
      </w:r>
      <w:r>
        <w:rPr>
          <w:rFonts w:eastAsia="Arial Unicode MS" w:cs="Arial"/>
          <w:sz w:val="20"/>
        </w:rPr>
        <w:t>werk</w:t>
      </w:r>
      <w:r w:rsidRPr="009A3DA4">
        <w:rPr>
          <w:rFonts w:eastAsia="Arial Unicode MS" w:cs="Arial"/>
          <w:sz w:val="20"/>
        </w:rPr>
        <w:t>dag wordt een rustpauze toegekend van [</w:t>
      </w:r>
      <w:r w:rsidRPr="009A3DA4">
        <w:rPr>
          <w:rFonts w:eastAsia="Arial Unicode MS" w:cs="Arial"/>
          <w:sz w:val="20"/>
          <w:highlight w:val="yellow"/>
        </w:rPr>
        <w:t>…</w:t>
      </w:r>
      <w:r w:rsidRPr="009A3DA4">
        <w:rPr>
          <w:rFonts w:eastAsia="Arial Unicode MS" w:cs="Arial"/>
          <w:sz w:val="20"/>
        </w:rPr>
        <w:t>] uur tot [</w:t>
      </w:r>
      <w:r w:rsidRPr="009A3DA4">
        <w:rPr>
          <w:rFonts w:eastAsia="Arial Unicode MS" w:cs="Arial"/>
          <w:sz w:val="20"/>
          <w:highlight w:val="yellow"/>
        </w:rPr>
        <w:t>…</w:t>
      </w:r>
      <w:r w:rsidRPr="009A3DA4">
        <w:rPr>
          <w:rFonts w:eastAsia="Arial Unicode MS" w:cs="Arial"/>
          <w:sz w:val="20"/>
        </w:rPr>
        <w:t>] uur</w:t>
      </w:r>
      <w:r>
        <w:rPr>
          <w:rFonts w:eastAsia="Arial Unicode MS" w:cs="Arial"/>
          <w:sz w:val="20"/>
        </w:rPr>
        <w:t>.</w:t>
      </w:r>
      <w:r w:rsidRPr="009A3DA4">
        <w:rPr>
          <w:rFonts w:eastAsia="Arial Unicode MS" w:cs="Arial"/>
          <w:sz w:val="20"/>
        </w:rPr>
        <w:t xml:space="preserve"> </w:t>
      </w:r>
    </w:p>
    <w:p w14:paraId="3AB9AD1D" w14:textId="77777777" w:rsidR="001E5317" w:rsidRPr="009A3DA4" w:rsidRDefault="001E5317" w:rsidP="001E5317">
      <w:pPr>
        <w:spacing w:line="240" w:lineRule="auto"/>
        <w:ind w:left="454"/>
        <w:rPr>
          <w:rFonts w:eastAsia="Arial Unicode MS" w:cs="Arial"/>
          <w:sz w:val="20"/>
        </w:rPr>
      </w:pPr>
    </w:p>
    <w:p w14:paraId="003308D5" w14:textId="77777777" w:rsidR="001E5317" w:rsidRPr="009A3DA4" w:rsidRDefault="001E5317" w:rsidP="001E5317">
      <w:pPr>
        <w:pStyle w:val="Lijstalinea"/>
        <w:numPr>
          <w:ilvl w:val="0"/>
          <w:numId w:val="8"/>
        </w:numPr>
        <w:spacing w:line="240" w:lineRule="auto"/>
        <w:rPr>
          <w:rFonts w:eastAsia="Arial Unicode MS" w:cs="Arial"/>
          <w:b/>
          <w:sz w:val="20"/>
        </w:rPr>
      </w:pPr>
      <w:r w:rsidRPr="009A3DA4">
        <w:rPr>
          <w:rFonts w:eastAsia="Arial Unicode MS" w:cs="Arial"/>
          <w:b/>
          <w:sz w:val="20"/>
        </w:rPr>
        <w:t xml:space="preserve">Vakantie </w:t>
      </w:r>
    </w:p>
    <w:p w14:paraId="40E677F2" w14:textId="77777777" w:rsidR="001E5317" w:rsidRPr="009A3DA4" w:rsidRDefault="001E5317" w:rsidP="001E5317">
      <w:pPr>
        <w:spacing w:line="240" w:lineRule="auto"/>
        <w:ind w:left="454"/>
        <w:rPr>
          <w:rFonts w:eastAsia="Arial Unicode MS" w:cs="Arial"/>
          <w:sz w:val="20"/>
        </w:rPr>
      </w:pPr>
    </w:p>
    <w:p w14:paraId="64944AF7" w14:textId="77777777" w:rsidR="001E5317" w:rsidRPr="009A3DA4" w:rsidRDefault="001E5317" w:rsidP="001E5317">
      <w:pPr>
        <w:pStyle w:val="Lijstalinea"/>
        <w:numPr>
          <w:ilvl w:val="1"/>
          <w:numId w:val="12"/>
        </w:numPr>
        <w:spacing w:line="240" w:lineRule="auto"/>
        <w:rPr>
          <w:rFonts w:eastAsia="Arial Unicode MS" w:cs="Arial"/>
          <w:sz w:val="20"/>
        </w:rPr>
      </w:pPr>
      <w:r w:rsidRPr="009A3DA4">
        <w:rPr>
          <w:rFonts w:eastAsia="Arial Unicode MS" w:cs="Arial"/>
          <w:sz w:val="20"/>
        </w:rPr>
        <w:t xml:space="preserve">De verlofdagen die aan de Bediende toekomen, </w:t>
      </w:r>
      <w:r>
        <w:rPr>
          <w:rFonts w:eastAsia="Arial Unicode MS" w:cs="Arial"/>
          <w:sz w:val="20"/>
        </w:rPr>
        <w:t>naast de</w:t>
      </w:r>
      <w:r w:rsidRPr="009A3DA4">
        <w:rPr>
          <w:rFonts w:eastAsia="Arial Unicode MS" w:cs="Arial"/>
          <w:sz w:val="20"/>
        </w:rPr>
        <w:t xml:space="preserve"> wettelijk erkende feestdagen, worden vastgesteld in het arbeidsreglement en/of volgens de beslissing van de Werkgever, eventueel gekoppeld aan collectief verlof indien dit door de Werkgever nu of in de toekomst wordt toegepast.</w:t>
      </w:r>
    </w:p>
    <w:p w14:paraId="280CDBF8" w14:textId="77777777" w:rsidR="001E5317" w:rsidRPr="009A3DA4" w:rsidRDefault="001E5317" w:rsidP="001E5317">
      <w:pPr>
        <w:spacing w:line="240" w:lineRule="auto"/>
        <w:ind w:left="454"/>
        <w:rPr>
          <w:rFonts w:eastAsia="Arial Unicode MS" w:cs="Arial"/>
          <w:sz w:val="20"/>
        </w:rPr>
      </w:pPr>
    </w:p>
    <w:p w14:paraId="105F84B3" w14:textId="77777777" w:rsidR="001E5317" w:rsidRPr="009A3DA4" w:rsidRDefault="001E5317" w:rsidP="001E5317">
      <w:pPr>
        <w:spacing w:line="240" w:lineRule="auto"/>
        <w:ind w:left="454"/>
        <w:rPr>
          <w:rFonts w:eastAsia="Arial Unicode MS" w:cs="Arial"/>
          <w:sz w:val="20"/>
        </w:rPr>
      </w:pPr>
      <w:r w:rsidRPr="009A3DA4">
        <w:rPr>
          <w:rFonts w:eastAsia="Arial Unicode MS" w:cs="Arial"/>
          <w:sz w:val="20"/>
        </w:rPr>
        <w:t xml:space="preserve">In de mate van het organisatorisch mogelijke, en rekening houdend met de functie van de Bediende, zal de Werkgever pogen zo flexibel mogelijk om te gaan met de verlofaanvragen van de Bediende. </w:t>
      </w:r>
    </w:p>
    <w:p w14:paraId="3B728512" w14:textId="77777777" w:rsidR="001E5317" w:rsidRPr="009A3DA4" w:rsidRDefault="001E5317" w:rsidP="001E5317">
      <w:pPr>
        <w:spacing w:line="240" w:lineRule="auto"/>
        <w:ind w:left="454"/>
        <w:rPr>
          <w:rFonts w:eastAsia="Arial Unicode MS" w:cs="Arial"/>
          <w:sz w:val="20"/>
        </w:rPr>
      </w:pPr>
    </w:p>
    <w:p w14:paraId="3367C64D" w14:textId="77777777" w:rsidR="001E5317" w:rsidRPr="009A3DA4" w:rsidRDefault="001E5317" w:rsidP="001E5317">
      <w:pPr>
        <w:pStyle w:val="Lijstalinea"/>
        <w:numPr>
          <w:ilvl w:val="1"/>
          <w:numId w:val="12"/>
        </w:numPr>
        <w:spacing w:line="240" w:lineRule="auto"/>
        <w:rPr>
          <w:rFonts w:eastAsia="Arial Unicode MS" w:cs="Arial"/>
          <w:sz w:val="20"/>
        </w:rPr>
      </w:pPr>
      <w:r w:rsidRPr="009A3DA4">
        <w:rPr>
          <w:rFonts w:eastAsia="Arial Unicode MS" w:cs="Arial"/>
          <w:sz w:val="20"/>
        </w:rPr>
        <w:t>De Bediende heeft bij aanvang van deze arbeidsovereenkomst op basis van een voltijdse tewerkstelling recht op 20 wettelijke vakantiedagen per kalenderjaar, onverminderd de hiervoor bedoelde wettelijke feestdagen. [</w:t>
      </w:r>
      <w:r w:rsidRPr="007D2BBD">
        <w:rPr>
          <w:rFonts w:eastAsia="Arial Unicode MS" w:cs="Arial"/>
          <w:i/>
          <w:sz w:val="20"/>
          <w:highlight w:val="yellow"/>
        </w:rPr>
        <w:t>indien deeltijds tewerkgesteld:</w:t>
      </w:r>
      <w:r w:rsidRPr="00097DA4">
        <w:rPr>
          <w:rFonts w:eastAsia="Arial Unicode MS" w:cs="Arial"/>
          <w:sz w:val="20"/>
          <w:highlight w:val="yellow"/>
        </w:rPr>
        <w:t xml:space="preserve"> Gelet op zijn tewerkstelling van […] uur per week, worden </w:t>
      </w:r>
      <w:r>
        <w:rPr>
          <w:rFonts w:eastAsia="Arial Unicode MS" w:cs="Arial"/>
          <w:sz w:val="20"/>
          <w:highlight w:val="yellow"/>
        </w:rPr>
        <w:t>de</w:t>
      </w:r>
      <w:r w:rsidRPr="00097DA4">
        <w:rPr>
          <w:rFonts w:eastAsia="Arial Unicode MS" w:cs="Arial"/>
          <w:sz w:val="20"/>
          <w:highlight w:val="yellow"/>
        </w:rPr>
        <w:t xml:space="preserve"> wettelijke vakantiedagen </w:t>
      </w:r>
      <w:r>
        <w:rPr>
          <w:rFonts w:eastAsia="Arial Unicode MS" w:cs="Arial"/>
          <w:sz w:val="20"/>
          <w:highlight w:val="yellow"/>
        </w:rPr>
        <w:t xml:space="preserve">van de Bediende </w:t>
      </w:r>
      <w:r w:rsidRPr="00097DA4">
        <w:rPr>
          <w:rFonts w:eastAsia="Arial Unicode MS" w:cs="Arial"/>
          <w:sz w:val="20"/>
          <w:highlight w:val="yellow"/>
        </w:rPr>
        <w:t>pro rata toegekend</w:t>
      </w:r>
      <w:r w:rsidRPr="009A3DA4">
        <w:rPr>
          <w:rFonts w:eastAsia="Arial Unicode MS" w:cs="Arial"/>
          <w:sz w:val="20"/>
          <w:highlight w:val="yellow"/>
        </w:rPr>
        <w:t>.</w:t>
      </w:r>
      <w:r w:rsidRPr="009A3DA4">
        <w:rPr>
          <w:rFonts w:eastAsia="Arial Unicode MS" w:cs="Arial"/>
          <w:sz w:val="20"/>
        </w:rPr>
        <w:t xml:space="preserve">] </w:t>
      </w:r>
    </w:p>
    <w:p w14:paraId="2F2F4BBE" w14:textId="77777777" w:rsidR="001E5317" w:rsidRPr="009A3DA4" w:rsidRDefault="001E5317" w:rsidP="001E5317">
      <w:pPr>
        <w:spacing w:line="240" w:lineRule="auto"/>
        <w:ind w:left="454"/>
        <w:rPr>
          <w:rFonts w:eastAsia="Arial Unicode MS" w:cs="Arial"/>
          <w:sz w:val="20"/>
        </w:rPr>
      </w:pPr>
    </w:p>
    <w:p w14:paraId="447994B6" w14:textId="77777777" w:rsidR="001E5317" w:rsidRPr="009A3DA4" w:rsidRDefault="001E5317" w:rsidP="001E5317">
      <w:pPr>
        <w:pStyle w:val="Lijstalinea"/>
        <w:numPr>
          <w:ilvl w:val="1"/>
          <w:numId w:val="12"/>
        </w:numPr>
        <w:spacing w:line="240" w:lineRule="auto"/>
        <w:rPr>
          <w:rFonts w:eastAsia="Arial Unicode MS" w:cs="Arial"/>
          <w:sz w:val="20"/>
        </w:rPr>
      </w:pPr>
      <w:r w:rsidRPr="009A3DA4">
        <w:rPr>
          <w:rFonts w:eastAsia="Arial Unicode MS" w:cs="Arial"/>
          <w:sz w:val="20"/>
        </w:rPr>
        <w:t>Het opnemen van verlofdagen moet tijdig worden gemeld door de Bediende aan de Werkgever. Verlofperiodes van meer dan [</w:t>
      </w:r>
      <w:r w:rsidRPr="009A3DA4">
        <w:rPr>
          <w:rFonts w:eastAsia="Arial Unicode MS" w:cs="Arial"/>
          <w:sz w:val="20"/>
          <w:highlight w:val="yellow"/>
        </w:rPr>
        <w:t>…</w:t>
      </w:r>
      <w:r w:rsidRPr="009A3DA4">
        <w:rPr>
          <w:rFonts w:eastAsia="Arial Unicode MS" w:cs="Arial"/>
          <w:sz w:val="20"/>
        </w:rPr>
        <w:t>]</w:t>
      </w:r>
      <w:r>
        <w:rPr>
          <w:rFonts w:eastAsia="Arial Unicode MS" w:cs="Arial"/>
          <w:sz w:val="20"/>
        </w:rPr>
        <w:t xml:space="preserve"> </w:t>
      </w:r>
      <w:r w:rsidRPr="009A3DA4">
        <w:rPr>
          <w:rFonts w:eastAsia="Arial Unicode MS" w:cs="Arial"/>
          <w:sz w:val="20"/>
        </w:rPr>
        <w:t>dagen moeten minstens één maand voor de aanvang ervan worden aangevraagd. De Werkgever kan in voorkomend geval goedkeuren dan wel een alternatief voorstellen met betrekking tot het opnemen van zulke vakantie.</w:t>
      </w:r>
    </w:p>
    <w:p w14:paraId="074AD80C" w14:textId="77777777" w:rsidR="001E5317" w:rsidRPr="009A3DA4" w:rsidRDefault="001E5317" w:rsidP="001E5317">
      <w:pPr>
        <w:spacing w:line="240" w:lineRule="auto"/>
        <w:ind w:left="454"/>
        <w:rPr>
          <w:rFonts w:eastAsia="Arial Unicode MS" w:cs="Arial"/>
          <w:sz w:val="20"/>
        </w:rPr>
      </w:pPr>
    </w:p>
    <w:p w14:paraId="5D4EF43D" w14:textId="77777777" w:rsidR="001E5317" w:rsidRPr="009A3DA4" w:rsidRDefault="001E5317" w:rsidP="001E5317">
      <w:pPr>
        <w:spacing w:line="240" w:lineRule="auto"/>
        <w:ind w:left="454"/>
        <w:rPr>
          <w:rFonts w:eastAsia="Arial Unicode MS" w:cs="Arial"/>
          <w:sz w:val="20"/>
        </w:rPr>
      </w:pPr>
      <w:r w:rsidRPr="009A3DA4">
        <w:rPr>
          <w:rFonts w:eastAsia="Arial Unicode MS" w:cs="Arial"/>
          <w:sz w:val="20"/>
        </w:rPr>
        <w:t>Voor verlofperiodes van [</w:t>
      </w:r>
      <w:r w:rsidRPr="009A3DA4">
        <w:rPr>
          <w:rFonts w:eastAsia="Arial Unicode MS" w:cs="Arial"/>
          <w:sz w:val="20"/>
          <w:highlight w:val="yellow"/>
        </w:rPr>
        <w:t>…</w:t>
      </w:r>
      <w:r w:rsidRPr="009A3DA4">
        <w:rPr>
          <w:rFonts w:eastAsia="Arial Unicode MS" w:cs="Arial"/>
          <w:sz w:val="20"/>
        </w:rPr>
        <w:t xml:space="preserve">] dagen, zal de Bediende dit mededelen aan de Werkgever, uiterlijk 3 werkdagen vóór de desbetreffende dag of dagen. </w:t>
      </w:r>
    </w:p>
    <w:p w14:paraId="38FCA49F" w14:textId="77777777" w:rsidR="001E5317" w:rsidRPr="009A3DA4" w:rsidRDefault="001E5317" w:rsidP="001E5317">
      <w:pPr>
        <w:spacing w:line="240" w:lineRule="auto"/>
        <w:ind w:left="454"/>
        <w:rPr>
          <w:rFonts w:eastAsia="Arial Unicode MS" w:cs="Arial"/>
          <w:sz w:val="20"/>
        </w:rPr>
      </w:pPr>
    </w:p>
    <w:p w14:paraId="4F444725" w14:textId="77777777" w:rsidR="001E5317" w:rsidRPr="009A3DA4" w:rsidRDefault="001E5317" w:rsidP="001E5317">
      <w:pPr>
        <w:pStyle w:val="Lijstalinea"/>
        <w:numPr>
          <w:ilvl w:val="1"/>
          <w:numId w:val="12"/>
        </w:numPr>
        <w:spacing w:line="240" w:lineRule="auto"/>
        <w:rPr>
          <w:rFonts w:eastAsia="Arial Unicode MS" w:cs="Arial"/>
          <w:sz w:val="20"/>
        </w:rPr>
      </w:pPr>
      <w:r w:rsidRPr="009A3DA4">
        <w:rPr>
          <w:rFonts w:eastAsia="Arial Unicode MS" w:cs="Arial"/>
          <w:sz w:val="20"/>
        </w:rPr>
        <w:t>De Werkgever is gerechtigd een vakantieperiode langer dan [</w:t>
      </w:r>
      <w:r w:rsidRPr="009A3DA4">
        <w:rPr>
          <w:rFonts w:eastAsia="Arial Unicode MS" w:cs="Arial"/>
          <w:sz w:val="20"/>
          <w:highlight w:val="yellow"/>
        </w:rPr>
        <w:t>…</w:t>
      </w:r>
      <w:r w:rsidRPr="009A3DA4">
        <w:rPr>
          <w:rFonts w:eastAsia="Arial Unicode MS" w:cs="Arial"/>
          <w:sz w:val="20"/>
        </w:rPr>
        <w:t>]</w:t>
      </w:r>
      <w:r>
        <w:rPr>
          <w:rFonts w:eastAsia="Arial Unicode MS" w:cs="Arial"/>
          <w:sz w:val="20"/>
        </w:rPr>
        <w:t xml:space="preserve"> dagen</w:t>
      </w:r>
      <w:r w:rsidRPr="009A3DA4">
        <w:rPr>
          <w:rFonts w:eastAsia="Arial Unicode MS" w:cs="Arial"/>
          <w:sz w:val="20"/>
        </w:rPr>
        <w:t xml:space="preserve"> te weigeren naargelang de noodwendigheden van de onderneming. </w:t>
      </w:r>
    </w:p>
    <w:p w14:paraId="096A390D" w14:textId="77777777" w:rsidR="001E5317" w:rsidRPr="009A3DA4" w:rsidRDefault="001E5317" w:rsidP="001E5317">
      <w:pPr>
        <w:spacing w:line="240" w:lineRule="auto"/>
        <w:ind w:left="454"/>
        <w:rPr>
          <w:rFonts w:eastAsia="Arial Unicode MS" w:cs="Arial"/>
          <w:sz w:val="20"/>
        </w:rPr>
      </w:pPr>
    </w:p>
    <w:p w14:paraId="4B1B5CB2" w14:textId="77777777" w:rsidR="001E5317" w:rsidRPr="009A3DA4" w:rsidRDefault="001E5317" w:rsidP="001E5317">
      <w:pPr>
        <w:pStyle w:val="Lijstalinea"/>
        <w:numPr>
          <w:ilvl w:val="1"/>
          <w:numId w:val="12"/>
        </w:numPr>
        <w:spacing w:line="240" w:lineRule="auto"/>
        <w:rPr>
          <w:rFonts w:eastAsia="Arial Unicode MS" w:cs="Arial"/>
          <w:sz w:val="20"/>
        </w:rPr>
      </w:pPr>
      <w:r w:rsidRPr="009A3DA4">
        <w:rPr>
          <w:rFonts w:eastAsia="Arial Unicode MS" w:cs="Arial"/>
          <w:sz w:val="20"/>
        </w:rPr>
        <w:t xml:space="preserve">Voor niet opgenomen vakantiedagen in het betrokken vakantiedienstjaar, zal gehandeld worden overeenkomstig de wettelijke bepalingen. </w:t>
      </w:r>
    </w:p>
    <w:p w14:paraId="73C0029C" w14:textId="77777777" w:rsidR="001E5317" w:rsidRPr="009A3DA4" w:rsidRDefault="001E5317" w:rsidP="001E5317">
      <w:pPr>
        <w:spacing w:line="240" w:lineRule="auto"/>
        <w:ind w:left="454"/>
        <w:rPr>
          <w:rFonts w:eastAsia="Arial Unicode MS" w:cs="Arial"/>
          <w:sz w:val="20"/>
        </w:rPr>
      </w:pPr>
    </w:p>
    <w:p w14:paraId="283114BB" w14:textId="77777777" w:rsidR="001E5317" w:rsidRPr="009A3DA4" w:rsidRDefault="001E5317" w:rsidP="001E5317">
      <w:pPr>
        <w:pStyle w:val="Lijstalinea"/>
        <w:numPr>
          <w:ilvl w:val="1"/>
          <w:numId w:val="12"/>
        </w:numPr>
        <w:spacing w:line="240" w:lineRule="auto"/>
        <w:rPr>
          <w:rFonts w:eastAsia="Arial Unicode MS" w:cs="Arial"/>
          <w:sz w:val="20"/>
        </w:rPr>
      </w:pPr>
      <w:r w:rsidRPr="009A3DA4">
        <w:rPr>
          <w:rFonts w:eastAsia="Arial Unicode MS" w:cs="Arial"/>
          <w:sz w:val="20"/>
        </w:rPr>
        <w:t>Indien bepaalde voordelen in natura zouden zijn toegekend aan de Bediende, wordt er in principe van uitgegaan dat deze vervallen tijdens periodes van afwezigheid wegens verlof, en dit ongeacht de duur ervan, of kan de Werkgever in voorkomend geval de goederen waaraan de voordelen in natura verbonden zijn terugvragen om ze tijdens de duur van afwezigheid ter beschikking te kunnen stellen van een of andere medewerker(s) van de onderneming. Zulks geldt ook in geval van ziekteperiodes.</w:t>
      </w:r>
    </w:p>
    <w:p w14:paraId="7DF51FB9" w14:textId="77777777" w:rsidR="001E5317" w:rsidRPr="009A3DA4" w:rsidRDefault="001E5317" w:rsidP="001E5317">
      <w:pPr>
        <w:spacing w:line="240" w:lineRule="auto"/>
        <w:ind w:left="454"/>
        <w:rPr>
          <w:rFonts w:eastAsia="Arial Unicode MS" w:cs="Arial"/>
          <w:sz w:val="20"/>
        </w:rPr>
      </w:pPr>
    </w:p>
    <w:p w14:paraId="3FCEFB96" w14:textId="77777777" w:rsidR="001E5317" w:rsidRPr="009A3DA4" w:rsidRDefault="001E5317" w:rsidP="001E5317">
      <w:pPr>
        <w:pStyle w:val="Lijstalinea"/>
        <w:numPr>
          <w:ilvl w:val="0"/>
          <w:numId w:val="8"/>
        </w:numPr>
        <w:spacing w:line="240" w:lineRule="auto"/>
        <w:rPr>
          <w:rFonts w:eastAsia="Arial Unicode MS" w:cs="Arial"/>
          <w:b/>
          <w:sz w:val="20"/>
        </w:rPr>
      </w:pPr>
      <w:r w:rsidRPr="009A3DA4">
        <w:rPr>
          <w:rFonts w:eastAsia="Arial Unicode MS" w:cs="Arial"/>
          <w:b/>
          <w:sz w:val="20"/>
        </w:rPr>
        <w:t xml:space="preserve">Werk voor derden </w:t>
      </w:r>
    </w:p>
    <w:p w14:paraId="02967B3E" w14:textId="77777777" w:rsidR="001E5317" w:rsidRPr="009A3DA4" w:rsidRDefault="001E5317" w:rsidP="001E5317">
      <w:pPr>
        <w:spacing w:line="240" w:lineRule="auto"/>
        <w:ind w:left="454"/>
        <w:rPr>
          <w:rFonts w:eastAsia="Arial Unicode MS" w:cs="Arial"/>
          <w:sz w:val="20"/>
        </w:rPr>
      </w:pPr>
    </w:p>
    <w:p w14:paraId="6202B384" w14:textId="77777777" w:rsidR="001E5317" w:rsidRPr="009A3DA4" w:rsidRDefault="001E5317" w:rsidP="001E5317">
      <w:pPr>
        <w:pStyle w:val="Lijstalinea"/>
        <w:numPr>
          <w:ilvl w:val="1"/>
          <w:numId w:val="13"/>
        </w:numPr>
        <w:spacing w:line="240" w:lineRule="auto"/>
        <w:rPr>
          <w:rFonts w:eastAsia="Arial Unicode MS" w:cs="Arial"/>
          <w:sz w:val="20"/>
        </w:rPr>
      </w:pPr>
      <w:r w:rsidRPr="009A3DA4">
        <w:rPr>
          <w:rFonts w:eastAsia="Arial Unicode MS" w:cs="Arial"/>
          <w:sz w:val="20"/>
        </w:rPr>
        <w:t xml:space="preserve">De Bediende zal zijn beroepsactiviteit uitsluitend wijden aan de uitvoering van deze overeenkomst. Hij gaat de formele verbintenis aan niet voor eigen rekening of voor rekening van derden te werken zonder voorafgaand schriftelijk akkoord van de Werkgever. </w:t>
      </w:r>
    </w:p>
    <w:p w14:paraId="1CADBF6D" w14:textId="77777777" w:rsidR="001E5317" w:rsidRPr="009A3DA4" w:rsidRDefault="001E5317" w:rsidP="001E5317">
      <w:pPr>
        <w:tabs>
          <w:tab w:val="left" w:pos="3540"/>
        </w:tabs>
        <w:spacing w:line="240" w:lineRule="auto"/>
        <w:ind w:left="454"/>
        <w:rPr>
          <w:rFonts w:eastAsia="Arial Unicode MS" w:cs="Arial"/>
          <w:sz w:val="20"/>
        </w:rPr>
      </w:pPr>
    </w:p>
    <w:p w14:paraId="5095755D" w14:textId="77777777" w:rsidR="001E5317" w:rsidRPr="009A3DA4" w:rsidRDefault="001E5317" w:rsidP="001E5317">
      <w:pPr>
        <w:pStyle w:val="Lijstalinea"/>
        <w:numPr>
          <w:ilvl w:val="1"/>
          <w:numId w:val="13"/>
        </w:numPr>
        <w:spacing w:line="240" w:lineRule="auto"/>
        <w:rPr>
          <w:rFonts w:eastAsia="Arial Unicode MS" w:cs="Arial"/>
          <w:sz w:val="20"/>
        </w:rPr>
      </w:pPr>
      <w:r w:rsidRPr="009A3DA4">
        <w:rPr>
          <w:rFonts w:eastAsia="Arial Unicode MS" w:cs="Arial"/>
          <w:sz w:val="20"/>
        </w:rPr>
        <w:t xml:space="preserve">Elke inbreuk op deze bepaling wordt door </w:t>
      </w:r>
      <w:r>
        <w:rPr>
          <w:rFonts w:eastAsia="Arial Unicode MS" w:cs="Arial"/>
          <w:sz w:val="20"/>
        </w:rPr>
        <w:t>P</w:t>
      </w:r>
      <w:r w:rsidRPr="009A3DA4">
        <w:rPr>
          <w:rFonts w:eastAsia="Arial Unicode MS" w:cs="Arial"/>
          <w:sz w:val="20"/>
        </w:rPr>
        <w:t>artijen bestempeld als een zeer ernstige tekortkoming die de onmiddellijke contractbeëindiging om dringende redenen toelaat ten laste van de Bediende, onverminderd het recht voor de Werkgever om schadeloosstelling lastens de Bediende te eisen.</w:t>
      </w:r>
    </w:p>
    <w:p w14:paraId="10C4568A" w14:textId="77777777" w:rsidR="001E5317" w:rsidRPr="009A3DA4" w:rsidRDefault="001E5317" w:rsidP="001E5317">
      <w:pPr>
        <w:spacing w:line="240" w:lineRule="auto"/>
        <w:ind w:left="454"/>
        <w:rPr>
          <w:rFonts w:eastAsia="Arial Unicode MS" w:cs="Arial"/>
          <w:sz w:val="20"/>
        </w:rPr>
      </w:pPr>
    </w:p>
    <w:p w14:paraId="5738B93C" w14:textId="77777777" w:rsidR="001E5317" w:rsidRPr="009A3DA4" w:rsidRDefault="001E5317" w:rsidP="001E5317">
      <w:pPr>
        <w:pStyle w:val="Lijstalinea"/>
        <w:numPr>
          <w:ilvl w:val="0"/>
          <w:numId w:val="8"/>
        </w:numPr>
        <w:spacing w:line="240" w:lineRule="auto"/>
        <w:rPr>
          <w:rFonts w:eastAsia="Arial Unicode MS" w:cs="Arial"/>
          <w:b/>
          <w:sz w:val="20"/>
        </w:rPr>
      </w:pPr>
      <w:r w:rsidRPr="009A3DA4">
        <w:rPr>
          <w:rFonts w:eastAsia="Arial Unicode MS" w:cs="Arial"/>
          <w:b/>
          <w:sz w:val="20"/>
        </w:rPr>
        <w:lastRenderedPageBreak/>
        <w:t>Geheimhoudingsplicht</w:t>
      </w:r>
    </w:p>
    <w:p w14:paraId="3627091D" w14:textId="77777777" w:rsidR="001E5317" w:rsidRPr="009A3DA4" w:rsidRDefault="001E5317" w:rsidP="001E5317">
      <w:pPr>
        <w:spacing w:line="240" w:lineRule="auto"/>
        <w:ind w:left="454"/>
        <w:rPr>
          <w:rFonts w:eastAsia="Arial Unicode MS" w:cs="Arial"/>
          <w:sz w:val="20"/>
        </w:rPr>
      </w:pPr>
    </w:p>
    <w:p w14:paraId="129580F8" w14:textId="77777777" w:rsidR="001E5317" w:rsidRPr="004A21DB" w:rsidRDefault="001E5317" w:rsidP="001E5317">
      <w:pPr>
        <w:pStyle w:val="Lijstalinea"/>
        <w:numPr>
          <w:ilvl w:val="1"/>
          <w:numId w:val="14"/>
        </w:numPr>
        <w:spacing w:line="240" w:lineRule="auto"/>
        <w:rPr>
          <w:rFonts w:eastAsia="Arial Unicode MS" w:cs="Arial"/>
          <w:sz w:val="20"/>
          <w:lang w:val="nl-NL"/>
        </w:rPr>
      </w:pPr>
      <w:r w:rsidRPr="009A3DA4">
        <w:rPr>
          <w:rFonts w:eastAsia="Arial Unicode MS" w:cs="Arial"/>
          <w:sz w:val="20"/>
          <w:lang w:val="nl-NL"/>
        </w:rPr>
        <w:t xml:space="preserve">De Bediende zal in het kader van de uitvoering van </w:t>
      </w:r>
      <w:r>
        <w:rPr>
          <w:rFonts w:eastAsia="Arial Unicode MS" w:cs="Arial"/>
          <w:sz w:val="20"/>
          <w:lang w:val="nl-NL"/>
        </w:rPr>
        <w:t>deze</w:t>
      </w:r>
      <w:r w:rsidRPr="009A3DA4">
        <w:rPr>
          <w:rFonts w:eastAsia="Arial Unicode MS" w:cs="Arial"/>
          <w:sz w:val="20"/>
          <w:lang w:val="nl-NL"/>
        </w:rPr>
        <w:t xml:space="preserve"> arbeidsovereenkomst in aanraking komen met gevoelige informatie van de Werkgever. </w:t>
      </w:r>
      <w:r w:rsidRPr="004A21DB">
        <w:rPr>
          <w:rFonts w:eastAsia="Arial Unicode MS" w:cs="Arial"/>
          <w:sz w:val="20"/>
          <w:lang w:val="nl-NL"/>
        </w:rPr>
        <w:t xml:space="preserve">Op basis hiervan verbindt de Bediende zich ertoe om enkel kennis te nemen van de hierdoor beschikbaar gestelde data in de mate dit noodzakelijk is voor de uitvoering van </w:t>
      </w:r>
      <w:r>
        <w:rPr>
          <w:rFonts w:eastAsia="Arial Unicode MS" w:cs="Arial"/>
          <w:sz w:val="20"/>
          <w:lang w:val="nl-NL"/>
        </w:rPr>
        <w:t>de</w:t>
      </w:r>
      <w:r w:rsidRPr="004A21DB">
        <w:rPr>
          <w:rFonts w:eastAsia="Arial Unicode MS" w:cs="Arial"/>
          <w:sz w:val="20"/>
          <w:lang w:val="nl-NL"/>
        </w:rPr>
        <w:t xml:space="preserve"> arbeidsovereenkomst, en mits</w:t>
      </w:r>
      <w:r>
        <w:rPr>
          <w:rFonts w:eastAsia="Arial Unicode MS" w:cs="Arial"/>
          <w:sz w:val="20"/>
          <w:lang w:val="nl-NL"/>
        </w:rPr>
        <w:t xml:space="preserve"> dit</w:t>
      </w:r>
      <w:r w:rsidRPr="004A21DB">
        <w:rPr>
          <w:rFonts w:eastAsia="Arial Unicode MS" w:cs="Arial"/>
          <w:sz w:val="20"/>
          <w:lang w:val="nl-NL"/>
        </w:rPr>
        <w:t xml:space="preserve"> het gevolg is van de uitvoering van de opdracht van de Werkgever. </w:t>
      </w:r>
    </w:p>
    <w:p w14:paraId="0C815EFF" w14:textId="77777777" w:rsidR="001E5317" w:rsidRPr="009A3DA4" w:rsidRDefault="001E5317" w:rsidP="001E5317">
      <w:pPr>
        <w:spacing w:line="240" w:lineRule="auto"/>
        <w:ind w:left="454"/>
        <w:rPr>
          <w:rFonts w:eastAsia="Arial Unicode MS" w:cs="Arial"/>
          <w:sz w:val="20"/>
          <w:lang w:val="nl-NL"/>
        </w:rPr>
      </w:pPr>
    </w:p>
    <w:p w14:paraId="5A261941" w14:textId="77777777" w:rsidR="001E5317" w:rsidRPr="009A3DA4" w:rsidRDefault="001E5317" w:rsidP="001E5317">
      <w:pPr>
        <w:pStyle w:val="Lijstalinea"/>
        <w:numPr>
          <w:ilvl w:val="1"/>
          <w:numId w:val="14"/>
        </w:numPr>
        <w:spacing w:line="240" w:lineRule="auto"/>
        <w:rPr>
          <w:rFonts w:eastAsia="Arial Unicode MS" w:cs="Arial"/>
          <w:sz w:val="20"/>
          <w:lang w:val="nl-NL"/>
        </w:rPr>
      </w:pPr>
      <w:r w:rsidRPr="009A3DA4">
        <w:rPr>
          <w:rFonts w:eastAsia="Arial Unicode MS" w:cs="Arial"/>
          <w:sz w:val="20"/>
          <w:lang w:val="nl-NL"/>
        </w:rPr>
        <w:t xml:space="preserve">De Bediende verbindt zich zowel gedurende de overeenkomst als na </w:t>
      </w:r>
      <w:r>
        <w:rPr>
          <w:rFonts w:eastAsia="Arial Unicode MS" w:cs="Arial"/>
          <w:sz w:val="20"/>
          <w:lang w:val="nl-NL"/>
        </w:rPr>
        <w:t>de</w:t>
      </w:r>
      <w:r w:rsidRPr="009A3DA4">
        <w:rPr>
          <w:rFonts w:eastAsia="Arial Unicode MS" w:cs="Arial"/>
          <w:sz w:val="20"/>
          <w:lang w:val="nl-NL"/>
        </w:rPr>
        <w:t xml:space="preserve"> beëindig</w:t>
      </w:r>
      <w:r>
        <w:rPr>
          <w:rFonts w:eastAsia="Arial Unicode MS" w:cs="Arial"/>
          <w:sz w:val="20"/>
          <w:lang w:val="nl-NL"/>
        </w:rPr>
        <w:t>ing</w:t>
      </w:r>
      <w:r w:rsidRPr="009A3DA4">
        <w:rPr>
          <w:rFonts w:eastAsia="Arial Unicode MS" w:cs="Arial"/>
          <w:sz w:val="20"/>
          <w:lang w:val="nl-NL"/>
        </w:rPr>
        <w:t xml:space="preserve"> ervan zich te onthouden zakengeheimen of geheimen in verband met persoonlijke of vertrouwelijke aangelegenheden, waarvan hij in de uitoefening van zijn functie kennis kan hebben, bekend te maken alsook hieraan mee te werken.</w:t>
      </w:r>
    </w:p>
    <w:p w14:paraId="02A3AA6F" w14:textId="77777777" w:rsidR="001E5317" w:rsidRPr="009A3DA4" w:rsidRDefault="001E5317" w:rsidP="001E5317">
      <w:pPr>
        <w:spacing w:line="240" w:lineRule="auto"/>
        <w:ind w:left="454"/>
        <w:rPr>
          <w:rFonts w:eastAsia="Arial Unicode MS" w:cs="Arial"/>
          <w:sz w:val="20"/>
          <w:lang w:val="nl-NL"/>
        </w:rPr>
      </w:pPr>
    </w:p>
    <w:p w14:paraId="5BCE134E" w14:textId="77777777" w:rsidR="001E5317" w:rsidRPr="009A3DA4" w:rsidRDefault="001E5317" w:rsidP="001E5317">
      <w:pPr>
        <w:spacing w:line="240" w:lineRule="auto"/>
        <w:ind w:firstLine="454"/>
        <w:rPr>
          <w:rFonts w:eastAsia="Arial Unicode MS" w:cs="Arial"/>
          <w:sz w:val="20"/>
          <w:lang w:val="nl-NL"/>
        </w:rPr>
      </w:pPr>
      <w:r w:rsidRPr="009A3DA4">
        <w:rPr>
          <w:rFonts w:eastAsia="Arial Unicode MS" w:cs="Arial"/>
          <w:sz w:val="20"/>
          <w:lang w:val="nl-NL"/>
        </w:rPr>
        <w:t>Alle vertrouwelijke informatie blijft en/of wordt de exclusieve eigendom van de Werkgever.</w:t>
      </w:r>
    </w:p>
    <w:p w14:paraId="0BC76CE9" w14:textId="77777777" w:rsidR="001E5317" w:rsidRPr="009A3DA4" w:rsidRDefault="001E5317" w:rsidP="001E5317">
      <w:pPr>
        <w:spacing w:line="240" w:lineRule="auto"/>
        <w:ind w:left="454"/>
        <w:rPr>
          <w:rFonts w:eastAsia="Arial Unicode MS" w:cs="Arial"/>
          <w:sz w:val="20"/>
          <w:lang w:val="nl-NL"/>
        </w:rPr>
      </w:pPr>
    </w:p>
    <w:p w14:paraId="7CA9DB64" w14:textId="77777777" w:rsidR="001E5317" w:rsidRPr="009A3DA4" w:rsidRDefault="001E5317" w:rsidP="001E5317">
      <w:pPr>
        <w:spacing w:line="240" w:lineRule="auto"/>
        <w:ind w:left="454"/>
        <w:rPr>
          <w:rFonts w:eastAsia="Arial Unicode MS" w:cs="Arial"/>
          <w:sz w:val="20"/>
          <w:lang w:val="nl-NL"/>
        </w:rPr>
      </w:pPr>
      <w:r w:rsidRPr="009A3DA4">
        <w:rPr>
          <w:rFonts w:eastAsia="Arial Unicode MS" w:cs="Arial"/>
          <w:sz w:val="20"/>
          <w:lang w:val="nl-NL"/>
        </w:rPr>
        <w:t xml:space="preserve">Zonder toestemming van de Werkgever zal de Bediende geen afschriften van of aantekeningen betreffende correspondentie, tekeningen, modellen, digitale gegevensdragers of andere bescheiden in de ruimste zin in zijn bezit houden, aan derden tonen of buiten de werkruimte van de Werkgever brengen. </w:t>
      </w:r>
    </w:p>
    <w:p w14:paraId="1B5286BD" w14:textId="77777777" w:rsidR="001E5317" w:rsidRPr="009A3DA4" w:rsidRDefault="001E5317" w:rsidP="001E5317">
      <w:pPr>
        <w:spacing w:line="240" w:lineRule="auto"/>
        <w:ind w:left="454"/>
        <w:rPr>
          <w:rFonts w:eastAsia="Arial Unicode MS" w:cs="Arial"/>
          <w:sz w:val="20"/>
          <w:lang w:val="nl-NL"/>
        </w:rPr>
      </w:pPr>
    </w:p>
    <w:p w14:paraId="4807BA6E" w14:textId="77777777" w:rsidR="001E5317" w:rsidRPr="009A3DA4" w:rsidRDefault="001E5317" w:rsidP="001E5317">
      <w:pPr>
        <w:pStyle w:val="Lijstalinea"/>
        <w:numPr>
          <w:ilvl w:val="1"/>
          <w:numId w:val="14"/>
        </w:numPr>
        <w:spacing w:line="240" w:lineRule="auto"/>
        <w:rPr>
          <w:rFonts w:eastAsia="Arial Unicode MS" w:cs="Arial"/>
          <w:sz w:val="20"/>
          <w:lang w:val="nl-NL"/>
        </w:rPr>
      </w:pPr>
      <w:r w:rsidRPr="009A3DA4">
        <w:rPr>
          <w:rFonts w:eastAsia="Arial Unicode MS" w:cs="Arial"/>
          <w:sz w:val="20"/>
          <w:lang w:val="nl-NL"/>
        </w:rPr>
        <w:t xml:space="preserve">Alle correspondentie, modellen, digitale gegevensdragers en andere bescheiden, alles in de ruimste zin, zal de Bediende bij het einde van </w:t>
      </w:r>
      <w:r>
        <w:rPr>
          <w:rFonts w:eastAsia="Arial Unicode MS" w:cs="Arial"/>
          <w:sz w:val="20"/>
          <w:lang w:val="nl-NL"/>
        </w:rPr>
        <w:t>de</w:t>
      </w:r>
      <w:r w:rsidRPr="009A3DA4">
        <w:rPr>
          <w:rFonts w:eastAsia="Arial Unicode MS" w:cs="Arial"/>
          <w:sz w:val="20"/>
          <w:lang w:val="nl-NL"/>
        </w:rPr>
        <w:t xml:space="preserve"> arbeidsovereenkomst ongevraagd aan de Werkgever terugbezorgen. </w:t>
      </w:r>
    </w:p>
    <w:p w14:paraId="6B87E985" w14:textId="77777777" w:rsidR="001E5317" w:rsidRPr="009A3DA4" w:rsidRDefault="001E5317" w:rsidP="001E5317">
      <w:pPr>
        <w:spacing w:line="240" w:lineRule="auto"/>
        <w:ind w:left="454"/>
        <w:rPr>
          <w:rFonts w:eastAsia="Arial Unicode MS" w:cs="Arial"/>
          <w:sz w:val="20"/>
          <w:lang w:val="nl-NL"/>
        </w:rPr>
      </w:pPr>
    </w:p>
    <w:p w14:paraId="5816922B" w14:textId="77777777" w:rsidR="001E5317" w:rsidRPr="009A3DA4" w:rsidRDefault="001E5317" w:rsidP="001E5317">
      <w:pPr>
        <w:spacing w:line="240" w:lineRule="auto"/>
        <w:ind w:left="454"/>
        <w:rPr>
          <w:rFonts w:eastAsia="Arial Unicode MS" w:cs="Arial"/>
          <w:sz w:val="20"/>
          <w:lang w:val="nl-NL"/>
        </w:rPr>
      </w:pPr>
      <w:r w:rsidRPr="009A3DA4">
        <w:rPr>
          <w:rFonts w:eastAsia="Arial Unicode MS" w:cs="Arial"/>
          <w:sz w:val="20"/>
          <w:lang w:val="nl-NL"/>
        </w:rPr>
        <w:t>Al het materieel, de materialen of de documentatie die de Werkgever ter beschikking stelt van de Bediende, blijven te allen tijde eigendom van de Werkgever. Tijdens het gebruik ervan zal de Bediende strikt de onderrichtingen van de Werkgever opvolgen en zich onthouden hiervan kennis te geven aan derden, laat staan dit door derden te laten gebruiken.</w:t>
      </w:r>
    </w:p>
    <w:p w14:paraId="74F26963" w14:textId="77777777" w:rsidR="001E5317" w:rsidRPr="009A3DA4" w:rsidRDefault="001E5317" w:rsidP="001E5317">
      <w:pPr>
        <w:spacing w:line="240" w:lineRule="auto"/>
        <w:ind w:left="454"/>
        <w:rPr>
          <w:rFonts w:eastAsia="Arial Unicode MS" w:cs="Arial"/>
          <w:sz w:val="20"/>
          <w:lang w:val="nl-NL"/>
        </w:rPr>
      </w:pPr>
    </w:p>
    <w:p w14:paraId="12C1FF24" w14:textId="77777777" w:rsidR="001E5317" w:rsidRPr="009A3DA4" w:rsidRDefault="001E5317" w:rsidP="001E5317">
      <w:pPr>
        <w:pStyle w:val="Lijstalinea"/>
        <w:numPr>
          <w:ilvl w:val="1"/>
          <w:numId w:val="14"/>
        </w:numPr>
        <w:spacing w:line="240" w:lineRule="auto"/>
        <w:rPr>
          <w:rFonts w:eastAsia="Arial Unicode MS" w:cs="Arial"/>
          <w:sz w:val="20"/>
          <w:lang w:val="nl-NL"/>
        </w:rPr>
      </w:pPr>
      <w:r w:rsidRPr="009A3DA4">
        <w:rPr>
          <w:rFonts w:eastAsia="Arial Unicode MS" w:cs="Arial"/>
          <w:sz w:val="20"/>
          <w:lang w:val="nl-NL"/>
        </w:rPr>
        <w:t>Iedere inbreuk op deze verplichtingen, hoe gering ook, kan beschouwd worden als een dringende reden ten gevolge waarvan de Werkgever gerechtigd zal zijn om deze arbeidsovereenkomst onmiddellijk te beëindigen, zonder opzegtermijn of vergoeding, onverminderd een eventuele strafrechtelijke vervolging en onverminderd het recht op schadeloosstelling ten voordele van de Werkgever</w:t>
      </w:r>
      <w:r>
        <w:rPr>
          <w:rFonts w:eastAsia="Arial Unicode MS" w:cs="Arial"/>
          <w:sz w:val="20"/>
          <w:lang w:val="nl-NL"/>
        </w:rPr>
        <w:t>.</w:t>
      </w:r>
    </w:p>
    <w:p w14:paraId="3765CB71" w14:textId="77777777" w:rsidR="001E5317" w:rsidRPr="009A3DA4" w:rsidRDefault="001E5317" w:rsidP="001E5317">
      <w:pPr>
        <w:spacing w:line="240" w:lineRule="auto"/>
        <w:ind w:left="454"/>
        <w:rPr>
          <w:rFonts w:eastAsia="Arial Unicode MS" w:cs="Arial"/>
          <w:sz w:val="20"/>
          <w:lang w:val="nl-NL"/>
        </w:rPr>
      </w:pPr>
    </w:p>
    <w:p w14:paraId="573A6CD7" w14:textId="77777777" w:rsidR="001E5317" w:rsidRPr="009A3DA4" w:rsidRDefault="001E5317" w:rsidP="001E5317">
      <w:pPr>
        <w:pStyle w:val="Lijstalinea"/>
        <w:numPr>
          <w:ilvl w:val="0"/>
          <w:numId w:val="8"/>
        </w:numPr>
        <w:spacing w:line="240" w:lineRule="auto"/>
        <w:rPr>
          <w:rFonts w:eastAsia="Arial Unicode MS" w:cs="Arial"/>
          <w:b/>
          <w:sz w:val="20"/>
          <w:lang w:val="nl-NL"/>
        </w:rPr>
      </w:pPr>
      <w:r w:rsidRPr="009A3DA4">
        <w:rPr>
          <w:rFonts w:eastAsia="Arial Unicode MS" w:cs="Arial"/>
          <w:b/>
          <w:sz w:val="20"/>
          <w:lang w:val="nl-NL"/>
        </w:rPr>
        <w:t>Intellectuele eigendom</w:t>
      </w:r>
    </w:p>
    <w:p w14:paraId="776E562F" w14:textId="77777777" w:rsidR="001E5317" w:rsidRPr="009A3DA4" w:rsidRDefault="001E5317" w:rsidP="001E5317">
      <w:pPr>
        <w:spacing w:line="240" w:lineRule="auto"/>
        <w:ind w:left="454"/>
        <w:rPr>
          <w:rFonts w:eastAsia="Arial Unicode MS" w:cs="Arial"/>
          <w:sz w:val="20"/>
          <w:lang w:val="nl-NL"/>
        </w:rPr>
      </w:pPr>
    </w:p>
    <w:p w14:paraId="5EED405C" w14:textId="77777777" w:rsidR="001E5317" w:rsidRPr="007D2BBD" w:rsidRDefault="001E5317" w:rsidP="001E5317">
      <w:pPr>
        <w:spacing w:line="240" w:lineRule="auto"/>
        <w:ind w:left="454"/>
        <w:rPr>
          <w:rFonts w:eastAsia="Arial Unicode MS" w:cs="Arial"/>
          <w:sz w:val="20"/>
          <w:lang w:val="nl-NL"/>
        </w:rPr>
      </w:pPr>
      <w:r w:rsidRPr="007D2BBD">
        <w:rPr>
          <w:rFonts w:eastAsia="Arial Unicode MS" w:cs="Arial"/>
          <w:sz w:val="20"/>
          <w:lang w:val="nl-NL"/>
        </w:rPr>
        <w:t xml:space="preserve">Alle intellectuele en andere eigendomsrechten in de werken (met inbegrip van doch niet beperkt tot octrooirechten, auteursrechten, naburige rechten, merkenrechten, rechten op de handelsnaam, tekeningen- en modelrechten, rechten op topografieën van halfgeleiderproducten, rechten op domeinnamen, rechten in databanken en rechten op computerprogramma’s) die tijdens of naar aanleiding van de uitvoering van de overeenkomst zijn ontstaan of zullen ontstaan in hoofde van de </w:t>
      </w:r>
      <w:r>
        <w:rPr>
          <w:rFonts w:eastAsia="Arial Unicode MS" w:cs="Arial"/>
          <w:sz w:val="20"/>
          <w:lang w:val="nl-NL"/>
        </w:rPr>
        <w:t>Bediende</w:t>
      </w:r>
      <w:r w:rsidRPr="007D2BBD">
        <w:rPr>
          <w:rFonts w:eastAsia="Arial Unicode MS" w:cs="Arial"/>
          <w:sz w:val="20"/>
          <w:lang w:val="nl-NL"/>
        </w:rPr>
        <w:t>, worden onmiddellijk en exclusief overgedragen aan de Werkgever, vanaf het ogenblik van hun ontstaan of vanaf de ondertekening van de overeenkomst indien het gaat om rechten die voordien reeds waren ontstaan.</w:t>
      </w:r>
    </w:p>
    <w:p w14:paraId="4ECAE9DB" w14:textId="77777777" w:rsidR="001E5317" w:rsidRPr="009A3DA4" w:rsidRDefault="001E5317" w:rsidP="001E5317">
      <w:pPr>
        <w:spacing w:line="240" w:lineRule="auto"/>
        <w:rPr>
          <w:rFonts w:eastAsia="Arial Unicode MS" w:cs="Arial"/>
          <w:sz w:val="20"/>
        </w:rPr>
      </w:pPr>
    </w:p>
    <w:p w14:paraId="597A47A1" w14:textId="77777777" w:rsidR="001E5317" w:rsidRPr="009A3DA4" w:rsidRDefault="001E5317" w:rsidP="001E5317">
      <w:pPr>
        <w:pStyle w:val="Lijstalinea"/>
        <w:numPr>
          <w:ilvl w:val="0"/>
          <w:numId w:val="8"/>
        </w:numPr>
        <w:spacing w:line="240" w:lineRule="auto"/>
        <w:rPr>
          <w:rFonts w:eastAsia="Arial Unicode MS" w:cs="Arial"/>
          <w:b/>
          <w:sz w:val="20"/>
        </w:rPr>
      </w:pPr>
      <w:r w:rsidRPr="009A3DA4">
        <w:rPr>
          <w:rFonts w:eastAsia="Arial Unicode MS" w:cs="Arial"/>
          <w:b/>
          <w:sz w:val="20"/>
        </w:rPr>
        <w:t>Schorsing</w:t>
      </w:r>
    </w:p>
    <w:p w14:paraId="431AD9DC" w14:textId="77777777" w:rsidR="001E5317" w:rsidRPr="009A3DA4" w:rsidRDefault="001E5317" w:rsidP="001E5317">
      <w:pPr>
        <w:pStyle w:val="Lijstalinea"/>
        <w:spacing w:line="240" w:lineRule="auto"/>
        <w:ind w:left="454"/>
        <w:rPr>
          <w:rFonts w:eastAsia="Arial Unicode MS" w:cs="Arial"/>
          <w:b/>
          <w:sz w:val="20"/>
        </w:rPr>
      </w:pPr>
    </w:p>
    <w:p w14:paraId="782495C0" w14:textId="77777777" w:rsidR="001E5317" w:rsidRPr="00097DA4" w:rsidRDefault="001E5317" w:rsidP="001E5317">
      <w:pPr>
        <w:spacing w:line="240" w:lineRule="auto"/>
        <w:ind w:left="454"/>
        <w:rPr>
          <w:rFonts w:eastAsia="Arial Unicode MS" w:cs="Arial"/>
          <w:sz w:val="20"/>
        </w:rPr>
      </w:pPr>
      <w:r w:rsidRPr="00097DA4">
        <w:rPr>
          <w:rFonts w:eastAsia="Arial Unicode MS" w:cs="Arial"/>
          <w:sz w:val="20"/>
        </w:rPr>
        <w:t xml:space="preserve">De uitvoering van de overeenkomst kan slechts worden geschorst wegens de oorzaak en volgens de modaliteiten bepaald door de wet, door de collectieve arbeidsovereenkomst en door het arbeidsreglement. </w:t>
      </w:r>
    </w:p>
    <w:p w14:paraId="2E91D5DF" w14:textId="77777777" w:rsidR="001E5317" w:rsidRPr="009A3DA4" w:rsidRDefault="001E5317" w:rsidP="001E5317">
      <w:pPr>
        <w:spacing w:line="240" w:lineRule="auto"/>
        <w:ind w:left="454"/>
        <w:rPr>
          <w:rFonts w:eastAsia="Arial Unicode MS" w:cs="Arial"/>
          <w:sz w:val="20"/>
        </w:rPr>
      </w:pPr>
    </w:p>
    <w:p w14:paraId="2BC68DE0" w14:textId="77777777" w:rsidR="001E5317" w:rsidRPr="009A3DA4" w:rsidRDefault="001E5317" w:rsidP="001E5317">
      <w:pPr>
        <w:pStyle w:val="Lijstalinea"/>
        <w:numPr>
          <w:ilvl w:val="0"/>
          <w:numId w:val="8"/>
        </w:numPr>
        <w:spacing w:line="240" w:lineRule="auto"/>
        <w:rPr>
          <w:rFonts w:eastAsia="Arial Unicode MS" w:cs="Arial"/>
          <w:b/>
          <w:sz w:val="20"/>
        </w:rPr>
      </w:pPr>
      <w:r w:rsidRPr="009A3DA4">
        <w:rPr>
          <w:rFonts w:eastAsia="Arial Unicode MS" w:cs="Arial"/>
          <w:b/>
          <w:sz w:val="20"/>
        </w:rPr>
        <w:t>Arbeidsongeschiktheid</w:t>
      </w:r>
    </w:p>
    <w:p w14:paraId="7B3D9740" w14:textId="77777777" w:rsidR="001E5317" w:rsidRPr="009A3DA4" w:rsidRDefault="001E5317" w:rsidP="001E5317">
      <w:pPr>
        <w:spacing w:line="240" w:lineRule="auto"/>
        <w:ind w:left="454"/>
        <w:rPr>
          <w:rFonts w:eastAsia="Arial Unicode MS" w:cs="Arial"/>
          <w:sz w:val="20"/>
        </w:rPr>
      </w:pPr>
    </w:p>
    <w:p w14:paraId="04E05A08" w14:textId="77777777" w:rsidR="001E5317" w:rsidRPr="009A3DA4" w:rsidRDefault="001E5317" w:rsidP="001E5317">
      <w:pPr>
        <w:pStyle w:val="Lijstalinea"/>
        <w:spacing w:line="240" w:lineRule="auto"/>
        <w:ind w:left="705" w:hanging="705"/>
        <w:rPr>
          <w:rFonts w:eastAsia="Arial Unicode MS" w:cs="Arial"/>
          <w:sz w:val="20"/>
        </w:rPr>
      </w:pPr>
      <w:r>
        <w:rPr>
          <w:rFonts w:eastAsia="Arial Unicode MS" w:cs="Arial"/>
          <w:sz w:val="20"/>
        </w:rPr>
        <w:t xml:space="preserve">10.1 </w:t>
      </w:r>
      <w:r>
        <w:rPr>
          <w:rFonts w:eastAsia="Arial Unicode MS" w:cs="Arial"/>
          <w:sz w:val="20"/>
        </w:rPr>
        <w:tab/>
      </w:r>
      <w:r>
        <w:rPr>
          <w:rFonts w:eastAsia="Arial Unicode MS" w:cs="Arial"/>
          <w:sz w:val="20"/>
        </w:rPr>
        <w:tab/>
      </w:r>
      <w:r w:rsidRPr="009A3DA4">
        <w:rPr>
          <w:rFonts w:eastAsia="Arial Unicode MS" w:cs="Arial"/>
          <w:sz w:val="20"/>
        </w:rPr>
        <w:t>In geval van afwezigheid wegens ziekte of ongeval verbindt de Bediende zich ertoe zijn Werkgever, onmiddellijk, zo nodig telefonisch</w:t>
      </w:r>
      <w:r>
        <w:rPr>
          <w:rFonts w:eastAsia="Arial Unicode MS" w:cs="Arial"/>
          <w:sz w:val="20"/>
        </w:rPr>
        <w:t>,</w:t>
      </w:r>
      <w:r w:rsidRPr="009A3DA4">
        <w:rPr>
          <w:rFonts w:eastAsia="Arial Unicode MS" w:cs="Arial"/>
          <w:sz w:val="20"/>
        </w:rPr>
        <w:t xml:space="preserve"> te verwittigen vanaf de eerste werkdag van deze ongeschiktheid. </w:t>
      </w:r>
    </w:p>
    <w:p w14:paraId="2DEA880D" w14:textId="77777777" w:rsidR="001E5317" w:rsidRPr="009A3DA4" w:rsidRDefault="001E5317" w:rsidP="001E5317">
      <w:pPr>
        <w:spacing w:line="240" w:lineRule="auto"/>
        <w:ind w:left="454"/>
        <w:rPr>
          <w:rFonts w:eastAsia="Arial Unicode MS" w:cs="Arial"/>
          <w:sz w:val="20"/>
        </w:rPr>
      </w:pPr>
    </w:p>
    <w:p w14:paraId="19721578" w14:textId="77777777" w:rsidR="001E5317" w:rsidRPr="00097DA4" w:rsidRDefault="001E5317" w:rsidP="001E5317">
      <w:pPr>
        <w:spacing w:line="240" w:lineRule="auto"/>
        <w:ind w:left="705" w:hanging="705"/>
        <w:rPr>
          <w:rFonts w:eastAsia="Arial Unicode MS" w:cs="Arial"/>
          <w:sz w:val="20"/>
        </w:rPr>
      </w:pPr>
      <w:r>
        <w:rPr>
          <w:rFonts w:eastAsia="Arial Unicode MS" w:cs="Arial"/>
          <w:sz w:val="20"/>
        </w:rPr>
        <w:t xml:space="preserve">10.2 </w:t>
      </w:r>
      <w:r>
        <w:rPr>
          <w:rFonts w:eastAsia="Arial Unicode MS" w:cs="Arial"/>
          <w:sz w:val="20"/>
        </w:rPr>
        <w:tab/>
      </w:r>
      <w:r w:rsidRPr="00097DA4">
        <w:rPr>
          <w:rFonts w:eastAsia="Arial Unicode MS" w:cs="Arial"/>
          <w:sz w:val="20"/>
        </w:rPr>
        <w:t xml:space="preserve">Tevens verbindt de Bediende zich ertoe om binnen de twee werkdagen vanaf het begin van deze arbeidsongeschiktheid, aan de Werkgever een geneeskundig getuigschrift te bezorgen als bewijs van de arbeidsongeschiktheid met vermelding van de duur ervan. </w:t>
      </w:r>
    </w:p>
    <w:p w14:paraId="48AE5FA8" w14:textId="77777777" w:rsidR="001E5317" w:rsidRPr="009A3DA4" w:rsidRDefault="001E5317" w:rsidP="001E5317">
      <w:pPr>
        <w:spacing w:line="240" w:lineRule="auto"/>
        <w:ind w:left="454"/>
        <w:rPr>
          <w:rFonts w:eastAsia="Arial Unicode MS" w:cs="Arial"/>
          <w:sz w:val="20"/>
        </w:rPr>
      </w:pPr>
    </w:p>
    <w:p w14:paraId="6498794F" w14:textId="77777777" w:rsidR="001E5317" w:rsidRPr="00097DA4" w:rsidRDefault="001E5317" w:rsidP="001E5317">
      <w:pPr>
        <w:spacing w:line="240" w:lineRule="auto"/>
        <w:ind w:left="426" w:hanging="426"/>
        <w:rPr>
          <w:rFonts w:eastAsia="Arial Unicode MS" w:cs="Arial"/>
          <w:sz w:val="20"/>
        </w:rPr>
      </w:pPr>
      <w:r>
        <w:rPr>
          <w:rFonts w:eastAsia="Arial Unicode MS" w:cs="Arial"/>
          <w:sz w:val="20"/>
        </w:rPr>
        <w:t xml:space="preserve">10.3 </w:t>
      </w:r>
      <w:r>
        <w:rPr>
          <w:rFonts w:eastAsia="Arial Unicode MS" w:cs="Arial"/>
          <w:sz w:val="20"/>
        </w:rPr>
        <w:tab/>
      </w:r>
      <w:r w:rsidRPr="00097DA4">
        <w:rPr>
          <w:rFonts w:eastAsia="Arial Unicode MS" w:cs="Arial"/>
          <w:sz w:val="20"/>
        </w:rPr>
        <w:t>Het doktersattest dient te vermelden:</w:t>
      </w:r>
    </w:p>
    <w:p w14:paraId="4872BE44" w14:textId="77777777" w:rsidR="001E5317" w:rsidRPr="009A3DA4" w:rsidRDefault="001E5317" w:rsidP="001E5317">
      <w:pPr>
        <w:pStyle w:val="Lijstalinea"/>
        <w:numPr>
          <w:ilvl w:val="0"/>
          <w:numId w:val="16"/>
        </w:numPr>
        <w:spacing w:line="240" w:lineRule="auto"/>
        <w:rPr>
          <w:rFonts w:eastAsia="Arial Unicode MS" w:cs="Arial"/>
          <w:sz w:val="20"/>
        </w:rPr>
      </w:pPr>
      <w:r w:rsidRPr="009A3DA4">
        <w:rPr>
          <w:rFonts w:eastAsia="Arial Unicode MS" w:cs="Arial"/>
          <w:sz w:val="20"/>
        </w:rPr>
        <w:t>de naam, voornaam en adres van de Bediende;</w:t>
      </w:r>
    </w:p>
    <w:p w14:paraId="74FA0620" w14:textId="77777777" w:rsidR="001E5317" w:rsidRPr="009A3DA4" w:rsidRDefault="001E5317" w:rsidP="001E5317">
      <w:pPr>
        <w:pStyle w:val="Lijstalinea"/>
        <w:numPr>
          <w:ilvl w:val="0"/>
          <w:numId w:val="16"/>
        </w:numPr>
        <w:spacing w:line="240" w:lineRule="auto"/>
        <w:rPr>
          <w:rFonts w:eastAsia="Arial Unicode MS" w:cs="Arial"/>
          <w:sz w:val="20"/>
        </w:rPr>
      </w:pPr>
      <w:r w:rsidRPr="009A3DA4">
        <w:rPr>
          <w:rFonts w:eastAsia="Arial Unicode MS" w:cs="Arial"/>
          <w:sz w:val="20"/>
        </w:rPr>
        <w:t>de naam, voornaam, adres, telefoonnummer en ordenummer van diegene die het getuigschrift aflevert;</w:t>
      </w:r>
    </w:p>
    <w:p w14:paraId="36C9E825" w14:textId="77777777" w:rsidR="001E5317" w:rsidRPr="009A3DA4" w:rsidRDefault="001E5317" w:rsidP="001E5317">
      <w:pPr>
        <w:pStyle w:val="Lijstalinea"/>
        <w:numPr>
          <w:ilvl w:val="0"/>
          <w:numId w:val="16"/>
        </w:numPr>
        <w:spacing w:line="240" w:lineRule="auto"/>
        <w:rPr>
          <w:rFonts w:eastAsia="Arial Unicode MS" w:cs="Arial"/>
          <w:sz w:val="20"/>
        </w:rPr>
      </w:pPr>
      <w:r w:rsidRPr="009A3DA4">
        <w:rPr>
          <w:rFonts w:eastAsia="Arial Unicode MS" w:cs="Arial"/>
          <w:sz w:val="20"/>
        </w:rPr>
        <w:t>de datum en de handtekening van degene die het getuigschrift aflevert;</w:t>
      </w:r>
    </w:p>
    <w:p w14:paraId="7ADBAA48" w14:textId="77777777" w:rsidR="001E5317" w:rsidRPr="009A3DA4" w:rsidRDefault="001E5317" w:rsidP="001E5317">
      <w:pPr>
        <w:pStyle w:val="Lijstalinea"/>
        <w:numPr>
          <w:ilvl w:val="0"/>
          <w:numId w:val="16"/>
        </w:numPr>
        <w:spacing w:line="240" w:lineRule="auto"/>
        <w:rPr>
          <w:rFonts w:eastAsia="Arial Unicode MS" w:cs="Arial"/>
          <w:sz w:val="20"/>
        </w:rPr>
      </w:pPr>
      <w:r w:rsidRPr="009A3DA4">
        <w:rPr>
          <w:rFonts w:eastAsia="Arial Unicode MS" w:cs="Arial"/>
          <w:sz w:val="20"/>
        </w:rPr>
        <w:lastRenderedPageBreak/>
        <w:t>de oorzaak van de reden waarom niet kan gewerkt worden, zoals bijv. ziekte, vermoedelijke beroepsziekte, ongeval van gemeen recht, hospitalisatie, enz. De aard zelf van de ziekte moet niet worden vermeld;</w:t>
      </w:r>
    </w:p>
    <w:p w14:paraId="58207A00" w14:textId="77777777" w:rsidR="001E5317" w:rsidRPr="009A3DA4" w:rsidRDefault="001E5317" w:rsidP="001E5317">
      <w:pPr>
        <w:pStyle w:val="Lijstalinea"/>
        <w:numPr>
          <w:ilvl w:val="0"/>
          <w:numId w:val="16"/>
        </w:numPr>
        <w:spacing w:line="240" w:lineRule="auto"/>
        <w:rPr>
          <w:rFonts w:eastAsia="Arial Unicode MS" w:cs="Arial"/>
          <w:sz w:val="20"/>
        </w:rPr>
      </w:pPr>
      <w:r w:rsidRPr="009A3DA4">
        <w:rPr>
          <w:rFonts w:eastAsia="Arial Unicode MS" w:cs="Arial"/>
          <w:sz w:val="20"/>
        </w:rPr>
        <w:t>de vermoedelijke duur van de ziekte;</w:t>
      </w:r>
    </w:p>
    <w:p w14:paraId="70F536ED" w14:textId="77777777" w:rsidR="001E5317" w:rsidRPr="009A3DA4" w:rsidRDefault="001E5317" w:rsidP="001E5317">
      <w:pPr>
        <w:pStyle w:val="Lijstalinea"/>
        <w:numPr>
          <w:ilvl w:val="0"/>
          <w:numId w:val="16"/>
        </w:numPr>
        <w:spacing w:line="240" w:lineRule="auto"/>
        <w:rPr>
          <w:rFonts w:eastAsia="Arial Unicode MS" w:cs="Arial"/>
          <w:sz w:val="20"/>
        </w:rPr>
      </w:pPr>
      <w:r w:rsidRPr="009A3DA4">
        <w:rPr>
          <w:rFonts w:eastAsia="Arial Unicode MS" w:cs="Arial"/>
          <w:sz w:val="20"/>
        </w:rPr>
        <w:t>of de Bediende al dan niet de woning mag verlaten;</w:t>
      </w:r>
    </w:p>
    <w:p w14:paraId="0A4915A4" w14:textId="77777777" w:rsidR="001E5317" w:rsidRPr="009A3DA4" w:rsidRDefault="001E5317" w:rsidP="001E5317">
      <w:pPr>
        <w:pStyle w:val="Lijstalinea"/>
        <w:numPr>
          <w:ilvl w:val="0"/>
          <w:numId w:val="16"/>
        </w:numPr>
        <w:spacing w:line="240" w:lineRule="auto"/>
        <w:rPr>
          <w:rFonts w:eastAsia="Arial Unicode MS" w:cs="Arial"/>
          <w:sz w:val="20"/>
        </w:rPr>
      </w:pPr>
      <w:r w:rsidRPr="009A3DA4">
        <w:rPr>
          <w:rFonts w:eastAsia="Arial Unicode MS" w:cs="Arial"/>
          <w:sz w:val="20"/>
        </w:rPr>
        <w:t>of het gaat om een eerste getuigschrift, dan wel om een verlenging.</w:t>
      </w:r>
    </w:p>
    <w:p w14:paraId="30CFEBA7" w14:textId="77777777" w:rsidR="001E5317" w:rsidRPr="009A3DA4" w:rsidRDefault="001E5317" w:rsidP="001E5317">
      <w:pPr>
        <w:spacing w:line="240" w:lineRule="auto"/>
        <w:ind w:left="454"/>
        <w:rPr>
          <w:rFonts w:eastAsia="Arial Unicode MS" w:cs="Arial"/>
          <w:sz w:val="20"/>
        </w:rPr>
      </w:pPr>
    </w:p>
    <w:p w14:paraId="33902C8D" w14:textId="77777777" w:rsidR="001E5317" w:rsidRPr="00097DA4" w:rsidRDefault="001E5317" w:rsidP="001E5317">
      <w:pPr>
        <w:spacing w:line="240" w:lineRule="auto"/>
        <w:ind w:left="705" w:hanging="705"/>
        <w:rPr>
          <w:rFonts w:eastAsia="Arial Unicode MS" w:cs="Arial"/>
          <w:sz w:val="20"/>
        </w:rPr>
      </w:pPr>
      <w:r>
        <w:rPr>
          <w:rFonts w:eastAsia="Arial Unicode MS" w:cs="Arial"/>
          <w:sz w:val="20"/>
        </w:rPr>
        <w:t xml:space="preserve">10.4 </w:t>
      </w:r>
      <w:r>
        <w:rPr>
          <w:rFonts w:eastAsia="Arial Unicode MS" w:cs="Arial"/>
          <w:sz w:val="20"/>
        </w:rPr>
        <w:tab/>
      </w:r>
      <w:r w:rsidRPr="00097DA4">
        <w:rPr>
          <w:rFonts w:eastAsia="Arial Unicode MS" w:cs="Arial"/>
          <w:sz w:val="20"/>
        </w:rPr>
        <w:t xml:space="preserve">Overeenkomstig de bepalingen in het arbeidsreglement zal de Bediende zich desgevallend laten onderzoeken door een geneesheer aangeduid door de Werkgever. </w:t>
      </w:r>
    </w:p>
    <w:p w14:paraId="3D09F09E" w14:textId="77777777" w:rsidR="001E5317" w:rsidRPr="009A3DA4" w:rsidRDefault="001E5317" w:rsidP="001E5317">
      <w:pPr>
        <w:spacing w:line="240" w:lineRule="auto"/>
        <w:ind w:left="454"/>
        <w:rPr>
          <w:rFonts w:eastAsia="Arial Unicode MS" w:cs="Arial"/>
          <w:sz w:val="20"/>
        </w:rPr>
      </w:pPr>
    </w:p>
    <w:p w14:paraId="4160BD9B" w14:textId="77777777" w:rsidR="001E5317" w:rsidRPr="009A3DA4" w:rsidRDefault="001E5317" w:rsidP="001E5317">
      <w:pPr>
        <w:pStyle w:val="Lijstalinea"/>
        <w:numPr>
          <w:ilvl w:val="0"/>
          <w:numId w:val="8"/>
        </w:numPr>
        <w:spacing w:line="240" w:lineRule="auto"/>
        <w:rPr>
          <w:rFonts w:eastAsia="Arial Unicode MS" w:cs="Arial"/>
          <w:b/>
          <w:sz w:val="20"/>
        </w:rPr>
      </w:pPr>
      <w:r w:rsidRPr="009A3DA4">
        <w:rPr>
          <w:rFonts w:eastAsia="Arial Unicode MS" w:cs="Arial"/>
          <w:b/>
          <w:sz w:val="20"/>
        </w:rPr>
        <w:t>Beëindiging van de arbeidsovereenkomst</w:t>
      </w:r>
    </w:p>
    <w:p w14:paraId="3756C5D7" w14:textId="77777777" w:rsidR="001E5317" w:rsidRPr="009A3DA4" w:rsidRDefault="001E5317" w:rsidP="001E5317">
      <w:pPr>
        <w:spacing w:line="240" w:lineRule="auto"/>
        <w:ind w:left="454"/>
        <w:rPr>
          <w:rFonts w:eastAsia="Arial Unicode MS" w:cs="Arial"/>
          <w:sz w:val="20"/>
        </w:rPr>
      </w:pPr>
    </w:p>
    <w:p w14:paraId="16F09D7A" w14:textId="77777777" w:rsidR="001E5317" w:rsidRPr="009A3DA4" w:rsidRDefault="001E5317" w:rsidP="001E5317">
      <w:pPr>
        <w:pStyle w:val="Lijstalinea"/>
        <w:spacing w:line="240" w:lineRule="auto"/>
        <w:ind w:left="705" w:hanging="705"/>
        <w:rPr>
          <w:rFonts w:eastAsia="Arial Unicode MS" w:cs="Arial"/>
          <w:sz w:val="20"/>
        </w:rPr>
      </w:pPr>
      <w:r>
        <w:rPr>
          <w:rFonts w:eastAsia="Arial Unicode MS" w:cs="Arial"/>
          <w:sz w:val="20"/>
        </w:rPr>
        <w:tab/>
      </w:r>
      <w:r>
        <w:rPr>
          <w:rFonts w:eastAsia="Arial Unicode MS" w:cs="Arial"/>
          <w:sz w:val="20"/>
        </w:rPr>
        <w:tab/>
      </w:r>
      <w:r w:rsidRPr="009A3DA4">
        <w:rPr>
          <w:rFonts w:eastAsia="Arial Unicode MS" w:cs="Arial"/>
          <w:sz w:val="20"/>
        </w:rPr>
        <w:t xml:space="preserve">Aan onderhavige arbeidsovereenkomst kan een einde worden gemaakt door elk der </w:t>
      </w:r>
      <w:r>
        <w:rPr>
          <w:rFonts w:eastAsia="Arial Unicode MS" w:cs="Arial"/>
          <w:sz w:val="20"/>
        </w:rPr>
        <w:t>P</w:t>
      </w:r>
      <w:r w:rsidRPr="009A3DA4">
        <w:rPr>
          <w:rFonts w:eastAsia="Arial Unicode MS" w:cs="Arial"/>
          <w:sz w:val="20"/>
        </w:rPr>
        <w:t>artijen overeenkomstig de regel</w:t>
      </w:r>
      <w:r>
        <w:rPr>
          <w:rFonts w:eastAsia="Arial Unicode MS" w:cs="Arial"/>
          <w:sz w:val="20"/>
        </w:rPr>
        <w:t>s</w:t>
      </w:r>
      <w:r w:rsidRPr="009A3DA4">
        <w:rPr>
          <w:rFonts w:eastAsia="Arial Unicode MS" w:cs="Arial"/>
          <w:sz w:val="20"/>
        </w:rPr>
        <w:t xml:space="preserve"> en voorwaarden bepaald bij de Wet van 3 juli 1978 betreffende arbeidsovereenkomsten. </w:t>
      </w:r>
    </w:p>
    <w:p w14:paraId="27D61907" w14:textId="77777777" w:rsidR="001E5317" w:rsidRPr="009A3DA4" w:rsidRDefault="001E5317" w:rsidP="001E5317">
      <w:pPr>
        <w:spacing w:line="240" w:lineRule="auto"/>
        <w:ind w:left="454"/>
        <w:rPr>
          <w:rFonts w:eastAsia="Arial Unicode MS" w:cs="Arial"/>
          <w:b/>
          <w:sz w:val="20"/>
          <w:lang w:val="nl"/>
        </w:rPr>
      </w:pPr>
    </w:p>
    <w:p w14:paraId="5B8AF4DD" w14:textId="77777777" w:rsidR="001E5317" w:rsidRPr="009A3DA4" w:rsidRDefault="001E5317" w:rsidP="001E5317">
      <w:pPr>
        <w:pStyle w:val="Lijstalinea"/>
        <w:numPr>
          <w:ilvl w:val="0"/>
          <w:numId w:val="8"/>
        </w:numPr>
        <w:spacing w:line="240" w:lineRule="auto"/>
        <w:rPr>
          <w:rFonts w:eastAsia="Arial Unicode MS" w:cs="Arial"/>
          <w:b/>
          <w:sz w:val="20"/>
          <w:lang w:val="nl"/>
        </w:rPr>
      </w:pPr>
      <w:r w:rsidRPr="009A3DA4">
        <w:rPr>
          <w:rFonts w:eastAsia="Arial Unicode MS" w:cs="Arial"/>
          <w:b/>
          <w:sz w:val="20"/>
          <w:lang w:val="nl"/>
        </w:rPr>
        <w:t>Arbeidsreglement</w:t>
      </w:r>
    </w:p>
    <w:p w14:paraId="7CE09B85" w14:textId="77777777" w:rsidR="001E5317" w:rsidRPr="009A3DA4" w:rsidRDefault="001E5317" w:rsidP="001E5317">
      <w:pPr>
        <w:spacing w:line="240" w:lineRule="auto"/>
        <w:ind w:left="454"/>
        <w:rPr>
          <w:rFonts w:eastAsia="Arial Unicode MS" w:cs="Arial"/>
          <w:sz w:val="20"/>
          <w:lang w:val="nl"/>
        </w:rPr>
      </w:pPr>
    </w:p>
    <w:p w14:paraId="4FBB4A55" w14:textId="77777777" w:rsidR="001E5317" w:rsidRPr="009A3DA4" w:rsidRDefault="001E5317" w:rsidP="001E5317">
      <w:pPr>
        <w:pStyle w:val="Lijstalinea"/>
        <w:spacing w:line="240" w:lineRule="auto"/>
        <w:ind w:left="705" w:hanging="705"/>
        <w:rPr>
          <w:rFonts w:eastAsia="Arial Unicode MS" w:cs="Arial"/>
          <w:sz w:val="20"/>
          <w:lang w:val="nl"/>
        </w:rPr>
      </w:pPr>
      <w:r>
        <w:rPr>
          <w:rFonts w:eastAsia="Arial Unicode MS" w:cs="Arial"/>
          <w:sz w:val="20"/>
          <w:lang w:val="nl"/>
        </w:rPr>
        <w:t xml:space="preserve">12.1 </w:t>
      </w:r>
      <w:r>
        <w:rPr>
          <w:rFonts w:eastAsia="Arial Unicode MS" w:cs="Arial"/>
          <w:sz w:val="20"/>
          <w:lang w:val="nl"/>
        </w:rPr>
        <w:tab/>
      </w:r>
      <w:r>
        <w:rPr>
          <w:rFonts w:eastAsia="Arial Unicode MS" w:cs="Arial"/>
          <w:sz w:val="20"/>
          <w:lang w:val="nl"/>
        </w:rPr>
        <w:tab/>
      </w:r>
      <w:r w:rsidRPr="009A3DA4">
        <w:rPr>
          <w:rFonts w:eastAsia="Arial Unicode MS" w:cs="Arial"/>
          <w:sz w:val="20"/>
          <w:lang w:val="nl"/>
        </w:rPr>
        <w:t xml:space="preserve">De Bediende erkent kennis genomen te hebben van het arbeidsreglement van de Werkgever en dit te hebben ontvangen. </w:t>
      </w:r>
    </w:p>
    <w:p w14:paraId="5F1F7306" w14:textId="77777777" w:rsidR="001E5317" w:rsidRPr="009A3DA4" w:rsidRDefault="001E5317" w:rsidP="001E5317">
      <w:pPr>
        <w:spacing w:line="240" w:lineRule="auto"/>
        <w:ind w:left="454"/>
        <w:rPr>
          <w:rFonts w:eastAsia="Arial Unicode MS" w:cs="Arial"/>
          <w:sz w:val="20"/>
          <w:lang w:val="nl"/>
        </w:rPr>
      </w:pPr>
    </w:p>
    <w:p w14:paraId="548C8658" w14:textId="77777777" w:rsidR="001E5317" w:rsidRPr="00097DA4" w:rsidRDefault="001E5317" w:rsidP="001E5317">
      <w:pPr>
        <w:spacing w:line="240" w:lineRule="auto"/>
        <w:ind w:left="705" w:hanging="705"/>
        <w:rPr>
          <w:rFonts w:eastAsia="Arial Unicode MS" w:cs="Arial"/>
          <w:sz w:val="20"/>
          <w:lang w:val="nl"/>
        </w:rPr>
      </w:pPr>
      <w:r>
        <w:rPr>
          <w:rFonts w:eastAsia="Arial Unicode MS" w:cs="Arial"/>
          <w:sz w:val="20"/>
          <w:lang w:val="nl"/>
        </w:rPr>
        <w:t xml:space="preserve">12.2 </w:t>
      </w:r>
      <w:r>
        <w:rPr>
          <w:rFonts w:eastAsia="Arial Unicode MS" w:cs="Arial"/>
          <w:sz w:val="20"/>
          <w:lang w:val="nl"/>
        </w:rPr>
        <w:tab/>
      </w:r>
      <w:r>
        <w:rPr>
          <w:rFonts w:eastAsia="Arial Unicode MS" w:cs="Arial"/>
          <w:sz w:val="20"/>
          <w:lang w:val="nl"/>
        </w:rPr>
        <w:tab/>
      </w:r>
      <w:r w:rsidRPr="00097DA4">
        <w:rPr>
          <w:rFonts w:eastAsia="Arial Unicode MS" w:cs="Arial"/>
          <w:sz w:val="20"/>
          <w:lang w:val="nl"/>
        </w:rPr>
        <w:t>De Bediende erkent het arbeidsreglement (integrerend deel van deze overeenkomst) en de bedingen en voorwaarden ervan te aanvaarden. Voor zover er sprake is van tegenstrijdigheden dan wel onduidelijkheden tussen hetgeen gesteld in onderhavige overeenkomst en het arbeidsreglement, prevaleert deze arbeidsovereenkomst.</w:t>
      </w:r>
    </w:p>
    <w:p w14:paraId="2E0ABDA7" w14:textId="77777777" w:rsidR="001E5317" w:rsidRPr="009A3DA4" w:rsidRDefault="001E5317" w:rsidP="001E5317">
      <w:pPr>
        <w:spacing w:line="240" w:lineRule="auto"/>
        <w:ind w:left="454"/>
        <w:rPr>
          <w:rFonts w:eastAsia="Arial Unicode MS" w:cs="Arial"/>
          <w:sz w:val="20"/>
        </w:rPr>
      </w:pPr>
    </w:p>
    <w:p w14:paraId="6D1A87C8" w14:textId="77777777" w:rsidR="001E5317" w:rsidRPr="009A3DA4" w:rsidRDefault="001E5317" w:rsidP="001E5317">
      <w:pPr>
        <w:pStyle w:val="Lijstalinea"/>
        <w:numPr>
          <w:ilvl w:val="0"/>
          <w:numId w:val="8"/>
        </w:numPr>
        <w:spacing w:line="240" w:lineRule="auto"/>
        <w:rPr>
          <w:rFonts w:eastAsia="Arial Unicode MS" w:cs="Arial"/>
          <w:b/>
          <w:sz w:val="20"/>
        </w:rPr>
      </w:pPr>
      <w:r w:rsidRPr="009A3DA4">
        <w:rPr>
          <w:rFonts w:eastAsia="Arial Unicode MS" w:cs="Arial"/>
          <w:b/>
          <w:sz w:val="20"/>
        </w:rPr>
        <w:t>Toepasselijk recht en bevoegde rechtbank</w:t>
      </w:r>
    </w:p>
    <w:p w14:paraId="2DD7F4E0" w14:textId="77777777" w:rsidR="001E5317" w:rsidRPr="009A3DA4" w:rsidRDefault="001E5317" w:rsidP="001E5317">
      <w:pPr>
        <w:spacing w:line="240" w:lineRule="auto"/>
        <w:ind w:left="454"/>
        <w:rPr>
          <w:rFonts w:eastAsia="Arial Unicode MS" w:cs="Arial"/>
          <w:sz w:val="20"/>
        </w:rPr>
      </w:pPr>
    </w:p>
    <w:p w14:paraId="50D9FA88" w14:textId="77777777" w:rsidR="001E5317" w:rsidRPr="00097DA4" w:rsidRDefault="001E5317" w:rsidP="001E5317">
      <w:pPr>
        <w:spacing w:line="240" w:lineRule="auto"/>
        <w:ind w:left="705" w:hanging="705"/>
        <w:rPr>
          <w:rFonts w:eastAsia="Arial Unicode MS" w:cs="Arial"/>
          <w:sz w:val="20"/>
        </w:rPr>
      </w:pPr>
      <w:r>
        <w:rPr>
          <w:rFonts w:eastAsia="Arial Unicode MS" w:cs="Arial"/>
          <w:sz w:val="20"/>
        </w:rPr>
        <w:tab/>
        <w:t>Beide P</w:t>
      </w:r>
      <w:r w:rsidRPr="00097DA4">
        <w:rPr>
          <w:rFonts w:eastAsia="Arial Unicode MS" w:cs="Arial"/>
          <w:sz w:val="20"/>
        </w:rPr>
        <w:t>artijen verklaren zich akkoord dat hun arbeidsrelatie beheerst wordt door het Belgisch arbeidsrecht en dat de arbeidsrechtbanken van het arrondissement [</w:t>
      </w:r>
      <w:r w:rsidRPr="00097DA4">
        <w:rPr>
          <w:rFonts w:eastAsia="Arial Unicode MS" w:cs="Arial"/>
          <w:sz w:val="20"/>
          <w:highlight w:val="yellow"/>
        </w:rPr>
        <w:t>…</w:t>
      </w:r>
      <w:r w:rsidRPr="00097DA4">
        <w:rPr>
          <w:rFonts w:eastAsia="Arial Unicode MS" w:cs="Arial"/>
          <w:sz w:val="20"/>
        </w:rPr>
        <w:t>] bevoegd zijn in geval van eventuele geschillen.</w:t>
      </w:r>
    </w:p>
    <w:p w14:paraId="556D2658" w14:textId="77777777" w:rsidR="001E5317" w:rsidRPr="009A3DA4" w:rsidRDefault="001E5317" w:rsidP="001E5317">
      <w:pPr>
        <w:spacing w:line="240" w:lineRule="auto"/>
        <w:ind w:left="454"/>
        <w:rPr>
          <w:rFonts w:eastAsia="Arial Unicode MS" w:cs="Arial"/>
          <w:sz w:val="20"/>
        </w:rPr>
      </w:pPr>
    </w:p>
    <w:p w14:paraId="5764F03C" w14:textId="77777777" w:rsidR="001E5317" w:rsidRPr="009A3DA4" w:rsidRDefault="001E5317" w:rsidP="001E5317">
      <w:pPr>
        <w:autoSpaceDE w:val="0"/>
        <w:autoSpaceDN w:val="0"/>
        <w:spacing w:line="240" w:lineRule="auto"/>
        <w:ind w:firstLine="454"/>
        <w:jc w:val="center"/>
        <w:rPr>
          <w:rFonts w:eastAsia="Arial Unicode MS" w:cs="Arial"/>
          <w:sz w:val="20"/>
        </w:rPr>
      </w:pPr>
      <w:r w:rsidRPr="009A3DA4">
        <w:rPr>
          <w:rFonts w:eastAsia="Arial Unicode MS" w:cs="Arial"/>
          <w:sz w:val="20"/>
        </w:rPr>
        <w:t>* * *</w:t>
      </w:r>
    </w:p>
    <w:p w14:paraId="566107B6" w14:textId="77777777" w:rsidR="001E5317" w:rsidRPr="009A3DA4" w:rsidRDefault="001E5317" w:rsidP="001E5317">
      <w:pPr>
        <w:autoSpaceDE w:val="0"/>
        <w:autoSpaceDN w:val="0"/>
        <w:spacing w:line="240" w:lineRule="auto"/>
        <w:ind w:left="454"/>
        <w:rPr>
          <w:rFonts w:eastAsia="Arial Unicode MS" w:cs="Arial"/>
          <w:sz w:val="20"/>
        </w:rPr>
      </w:pPr>
    </w:p>
    <w:p w14:paraId="6371A9C1" w14:textId="77777777" w:rsidR="001E5317" w:rsidRPr="009A3DA4" w:rsidRDefault="001E5317" w:rsidP="001E5317">
      <w:pPr>
        <w:autoSpaceDE w:val="0"/>
        <w:autoSpaceDN w:val="0"/>
        <w:spacing w:line="240" w:lineRule="auto"/>
        <w:rPr>
          <w:rFonts w:eastAsia="Arial Unicode MS" w:cs="Arial"/>
          <w:sz w:val="20"/>
        </w:rPr>
      </w:pPr>
      <w:r w:rsidRPr="009A3DA4">
        <w:rPr>
          <w:rFonts w:eastAsia="Arial Unicode MS" w:cs="Arial"/>
          <w:sz w:val="20"/>
        </w:rPr>
        <w:t>Opgesteld in 2 exemplaren te [</w:t>
      </w:r>
      <w:r>
        <w:rPr>
          <w:rFonts w:eastAsia="Arial Unicode MS" w:cs="Arial"/>
          <w:sz w:val="20"/>
          <w:highlight w:val="yellow"/>
        </w:rPr>
        <w:t>plaats</w:t>
      </w:r>
      <w:r w:rsidRPr="009A3DA4">
        <w:rPr>
          <w:rFonts w:eastAsia="Arial Unicode MS" w:cs="Arial"/>
          <w:sz w:val="20"/>
        </w:rPr>
        <w:t>] op [</w:t>
      </w:r>
      <w:r>
        <w:rPr>
          <w:rFonts w:eastAsia="Arial Unicode MS" w:cs="Arial"/>
          <w:sz w:val="20"/>
          <w:highlight w:val="yellow"/>
        </w:rPr>
        <w:t>datum</w:t>
      </w:r>
      <w:r w:rsidRPr="009A3DA4">
        <w:rPr>
          <w:rFonts w:eastAsia="Arial Unicode MS" w:cs="Arial"/>
          <w:sz w:val="20"/>
        </w:rPr>
        <w:t>]</w:t>
      </w:r>
      <w:r>
        <w:rPr>
          <w:rFonts w:eastAsia="Arial Unicode MS" w:cs="Arial"/>
          <w:sz w:val="20"/>
        </w:rPr>
        <w:t>, waarbij elke P</w:t>
      </w:r>
      <w:r w:rsidRPr="009A3DA4">
        <w:rPr>
          <w:rFonts w:eastAsia="Arial Unicode MS" w:cs="Arial"/>
          <w:sz w:val="20"/>
        </w:rPr>
        <w:t>artij verklaart 1 origineel te hebben ontvangen.</w:t>
      </w:r>
    </w:p>
    <w:p w14:paraId="1A8A4CBF" w14:textId="77777777" w:rsidR="001E5317" w:rsidRPr="009A3DA4" w:rsidRDefault="001E5317" w:rsidP="001E5317">
      <w:pPr>
        <w:autoSpaceDE w:val="0"/>
        <w:autoSpaceDN w:val="0"/>
        <w:spacing w:line="240" w:lineRule="auto"/>
        <w:ind w:left="454"/>
        <w:rPr>
          <w:rFonts w:eastAsia="Arial Unicode MS" w:cs="Arial"/>
          <w:sz w:val="20"/>
        </w:rPr>
      </w:pPr>
    </w:p>
    <w:p w14:paraId="46AF09FD" w14:textId="77777777" w:rsidR="001E5317" w:rsidRPr="009A3DA4" w:rsidRDefault="001E5317" w:rsidP="001E5317">
      <w:pPr>
        <w:autoSpaceDE w:val="0"/>
        <w:autoSpaceDN w:val="0"/>
        <w:spacing w:line="240" w:lineRule="auto"/>
        <w:ind w:left="454"/>
        <w:rPr>
          <w:rFonts w:eastAsia="Arial Unicode MS" w:cs="Arial"/>
          <w:sz w:val="20"/>
        </w:rPr>
      </w:pPr>
    </w:p>
    <w:p w14:paraId="441EF724" w14:textId="77777777" w:rsidR="001E5317" w:rsidRPr="009A3DA4" w:rsidRDefault="001E5317" w:rsidP="001E5317">
      <w:pPr>
        <w:autoSpaceDE w:val="0"/>
        <w:autoSpaceDN w:val="0"/>
        <w:spacing w:line="240" w:lineRule="auto"/>
        <w:rPr>
          <w:rFonts w:eastAsia="Arial Unicode MS" w:cs="Arial"/>
          <w:sz w:val="20"/>
        </w:rPr>
      </w:pPr>
    </w:p>
    <w:p w14:paraId="72FBFDD0" w14:textId="77777777" w:rsidR="001E5317" w:rsidRPr="009A3DA4" w:rsidRDefault="001E5317" w:rsidP="001E5317">
      <w:pPr>
        <w:autoSpaceDE w:val="0"/>
        <w:autoSpaceDN w:val="0"/>
        <w:spacing w:line="240" w:lineRule="auto"/>
        <w:rPr>
          <w:rFonts w:eastAsia="Arial Unicode MS" w:cs="Arial"/>
          <w:sz w:val="20"/>
        </w:rPr>
      </w:pPr>
      <w:r>
        <w:rPr>
          <w:rFonts w:eastAsia="Arial Unicode MS" w:cs="Arial"/>
          <w:sz w:val="20"/>
          <w:u w:val="single"/>
        </w:rPr>
        <w:t xml:space="preserve">  </w:t>
      </w:r>
      <w:r w:rsidRPr="009A3DA4">
        <w:rPr>
          <w:rFonts w:eastAsia="Arial Unicode MS" w:cs="Arial"/>
          <w:sz w:val="20"/>
          <w:u w:val="single"/>
        </w:rPr>
        <w:tab/>
      </w:r>
      <w:r w:rsidRPr="009A3DA4">
        <w:rPr>
          <w:rFonts w:eastAsia="Arial Unicode MS" w:cs="Arial"/>
          <w:sz w:val="20"/>
          <w:u w:val="single"/>
        </w:rPr>
        <w:tab/>
      </w:r>
      <w:r w:rsidRPr="009A3DA4">
        <w:rPr>
          <w:rFonts w:eastAsia="Arial Unicode MS" w:cs="Arial"/>
          <w:sz w:val="20"/>
          <w:u w:val="single"/>
        </w:rPr>
        <w:tab/>
      </w:r>
      <w:r w:rsidRPr="009A3DA4">
        <w:rPr>
          <w:rFonts w:eastAsia="Arial Unicode MS" w:cs="Arial"/>
          <w:sz w:val="20"/>
          <w:u w:val="single"/>
        </w:rPr>
        <w:tab/>
      </w:r>
      <w:r w:rsidRPr="009A3DA4">
        <w:rPr>
          <w:rFonts w:eastAsia="Arial Unicode MS" w:cs="Arial"/>
          <w:sz w:val="20"/>
        </w:rPr>
        <w:tab/>
      </w:r>
      <w:r w:rsidRPr="009A3DA4">
        <w:rPr>
          <w:rFonts w:eastAsia="Arial Unicode MS" w:cs="Arial"/>
          <w:sz w:val="20"/>
        </w:rPr>
        <w:tab/>
      </w:r>
      <w:r>
        <w:rPr>
          <w:rFonts w:eastAsia="Arial Unicode MS" w:cs="Arial"/>
          <w:sz w:val="20"/>
        </w:rPr>
        <w:t xml:space="preserve">   </w:t>
      </w:r>
      <w:r>
        <w:rPr>
          <w:rFonts w:eastAsia="Arial Unicode MS" w:cs="Arial"/>
          <w:sz w:val="20"/>
        </w:rPr>
        <w:tab/>
      </w:r>
      <w:r w:rsidRPr="009A3DA4">
        <w:rPr>
          <w:rFonts w:eastAsia="Arial Unicode MS" w:cs="Arial"/>
          <w:sz w:val="20"/>
          <w:u w:val="single"/>
        </w:rPr>
        <w:tab/>
      </w:r>
      <w:r w:rsidRPr="009A3DA4">
        <w:rPr>
          <w:rFonts w:eastAsia="Arial Unicode MS" w:cs="Arial"/>
          <w:sz w:val="20"/>
          <w:u w:val="single"/>
        </w:rPr>
        <w:tab/>
      </w:r>
      <w:r w:rsidRPr="009A3DA4">
        <w:rPr>
          <w:rFonts w:eastAsia="Arial Unicode MS" w:cs="Arial"/>
          <w:sz w:val="20"/>
          <w:u w:val="single"/>
        </w:rPr>
        <w:tab/>
      </w:r>
      <w:r>
        <w:rPr>
          <w:rFonts w:eastAsia="Arial Unicode MS" w:cs="Arial"/>
          <w:sz w:val="20"/>
          <w:u w:val="single"/>
        </w:rPr>
        <w:t xml:space="preserve">    </w:t>
      </w:r>
      <w:r w:rsidRPr="009A3DA4">
        <w:rPr>
          <w:rFonts w:eastAsia="Arial Unicode MS" w:cs="Arial"/>
          <w:sz w:val="20"/>
          <w:u w:val="single"/>
        </w:rPr>
        <w:tab/>
      </w:r>
      <w:r w:rsidRPr="009A3DA4">
        <w:rPr>
          <w:rFonts w:eastAsia="Arial Unicode MS" w:cs="Arial"/>
          <w:sz w:val="20"/>
          <w:u w:val="single"/>
        </w:rPr>
        <w:tab/>
      </w:r>
    </w:p>
    <w:p w14:paraId="4844F751" w14:textId="77777777" w:rsidR="001E5317" w:rsidRPr="009A3DA4" w:rsidRDefault="001E5317" w:rsidP="001E5317">
      <w:pPr>
        <w:autoSpaceDE w:val="0"/>
        <w:autoSpaceDN w:val="0"/>
        <w:spacing w:line="240" w:lineRule="auto"/>
        <w:rPr>
          <w:rFonts w:eastAsia="Arial Unicode MS" w:cs="Arial"/>
          <w:sz w:val="20"/>
        </w:rPr>
      </w:pPr>
    </w:p>
    <w:p w14:paraId="18D0C7DA" w14:textId="77777777" w:rsidR="001E5317" w:rsidRPr="009A3DA4" w:rsidRDefault="001E5317" w:rsidP="001E5317">
      <w:pPr>
        <w:autoSpaceDE w:val="0"/>
        <w:autoSpaceDN w:val="0"/>
        <w:spacing w:line="240" w:lineRule="auto"/>
        <w:rPr>
          <w:rFonts w:eastAsia="Arial Unicode MS" w:cs="Arial"/>
          <w:sz w:val="20"/>
        </w:rPr>
      </w:pPr>
      <w:r w:rsidRPr="009A3DA4">
        <w:rPr>
          <w:rFonts w:eastAsia="Arial Unicode MS" w:cs="Arial"/>
          <w:sz w:val="20"/>
        </w:rPr>
        <w:t>Werkgever</w:t>
      </w:r>
      <w:r w:rsidRPr="009A3DA4">
        <w:rPr>
          <w:rFonts w:eastAsia="Arial Unicode MS" w:cs="Arial"/>
          <w:sz w:val="20"/>
        </w:rPr>
        <w:tab/>
      </w:r>
      <w:r w:rsidRPr="009A3DA4">
        <w:rPr>
          <w:rFonts w:eastAsia="Arial Unicode MS" w:cs="Arial"/>
          <w:sz w:val="20"/>
        </w:rPr>
        <w:tab/>
      </w:r>
      <w:r w:rsidRPr="009A3DA4">
        <w:rPr>
          <w:rFonts w:eastAsia="Arial Unicode MS" w:cs="Arial"/>
          <w:sz w:val="20"/>
        </w:rPr>
        <w:tab/>
      </w:r>
      <w:r w:rsidRPr="009A3DA4">
        <w:rPr>
          <w:rFonts w:eastAsia="Arial Unicode MS" w:cs="Arial"/>
          <w:sz w:val="20"/>
        </w:rPr>
        <w:tab/>
      </w:r>
      <w:r w:rsidRPr="009A3DA4">
        <w:rPr>
          <w:rFonts w:eastAsia="Arial Unicode MS" w:cs="Arial"/>
          <w:sz w:val="20"/>
        </w:rPr>
        <w:tab/>
      </w:r>
      <w:r w:rsidRPr="009A3DA4">
        <w:rPr>
          <w:rFonts w:eastAsia="Arial Unicode MS" w:cs="Arial"/>
          <w:sz w:val="20"/>
        </w:rPr>
        <w:tab/>
        <w:t>Bediende</w:t>
      </w:r>
    </w:p>
    <w:p w14:paraId="1C8FBF7A" w14:textId="77777777" w:rsidR="001E5317" w:rsidRPr="009A3DA4" w:rsidRDefault="001E5317" w:rsidP="001E5317">
      <w:pPr>
        <w:autoSpaceDE w:val="0"/>
        <w:autoSpaceDN w:val="0"/>
        <w:spacing w:line="240" w:lineRule="auto"/>
        <w:rPr>
          <w:rFonts w:eastAsia="Arial Unicode MS" w:cs="Arial"/>
          <w:sz w:val="20"/>
        </w:rPr>
      </w:pPr>
      <w:r w:rsidRPr="009A3DA4">
        <w:rPr>
          <w:rFonts w:eastAsia="Arial Unicode MS" w:cs="Arial"/>
          <w:sz w:val="20"/>
        </w:rPr>
        <w:t>[</w:t>
      </w:r>
      <w:r w:rsidRPr="009A3DA4">
        <w:rPr>
          <w:rFonts w:eastAsia="Arial Unicode MS" w:cs="Arial"/>
          <w:sz w:val="20"/>
          <w:highlight w:val="yellow"/>
        </w:rPr>
        <w:t>naam onderneming</w:t>
      </w:r>
      <w:r w:rsidRPr="009A3DA4">
        <w:rPr>
          <w:rFonts w:eastAsia="Arial Unicode MS" w:cs="Arial"/>
          <w:sz w:val="20"/>
        </w:rPr>
        <w:t>]</w:t>
      </w:r>
      <w:r w:rsidRPr="009A3DA4">
        <w:rPr>
          <w:rFonts w:eastAsia="Arial Unicode MS" w:cs="Arial"/>
          <w:sz w:val="20"/>
        </w:rPr>
        <w:tab/>
      </w:r>
      <w:r w:rsidRPr="009A3DA4">
        <w:rPr>
          <w:rFonts w:eastAsia="Arial Unicode MS" w:cs="Arial"/>
          <w:sz w:val="20"/>
        </w:rPr>
        <w:tab/>
      </w:r>
      <w:r>
        <w:rPr>
          <w:rFonts w:eastAsia="Arial Unicode MS" w:cs="Arial"/>
          <w:sz w:val="20"/>
        </w:rPr>
        <w:t xml:space="preserve">         </w:t>
      </w:r>
      <w:r>
        <w:rPr>
          <w:rFonts w:eastAsia="Arial Unicode MS" w:cs="Arial"/>
          <w:sz w:val="20"/>
        </w:rPr>
        <w:tab/>
      </w:r>
      <w:r>
        <w:rPr>
          <w:rFonts w:eastAsia="Arial Unicode MS" w:cs="Arial"/>
          <w:sz w:val="20"/>
        </w:rPr>
        <w:tab/>
      </w:r>
      <w:r>
        <w:rPr>
          <w:rFonts w:eastAsia="Arial Unicode MS" w:cs="Arial"/>
          <w:sz w:val="20"/>
        </w:rPr>
        <w:tab/>
      </w:r>
      <w:r w:rsidRPr="009A3DA4">
        <w:rPr>
          <w:rFonts w:eastAsia="Arial Unicode MS" w:cs="Arial"/>
          <w:sz w:val="20"/>
        </w:rPr>
        <w:t>[</w:t>
      </w:r>
      <w:r w:rsidRPr="009A3DA4">
        <w:rPr>
          <w:rFonts w:eastAsia="Arial Unicode MS" w:cs="Arial"/>
          <w:sz w:val="20"/>
          <w:highlight w:val="yellow"/>
        </w:rPr>
        <w:t xml:space="preserve">naam </w:t>
      </w:r>
      <w:r>
        <w:rPr>
          <w:rFonts w:eastAsia="Arial Unicode MS" w:cs="Arial"/>
          <w:sz w:val="20"/>
          <w:highlight w:val="yellow"/>
        </w:rPr>
        <w:t>bediende</w:t>
      </w:r>
      <w:r w:rsidRPr="009A3DA4">
        <w:rPr>
          <w:rFonts w:eastAsia="Arial Unicode MS" w:cs="Arial"/>
          <w:sz w:val="20"/>
        </w:rPr>
        <w:t xml:space="preserve">] </w:t>
      </w:r>
    </w:p>
    <w:p w14:paraId="51B17786" w14:textId="77777777" w:rsidR="001E5317" w:rsidRPr="009A3DA4" w:rsidRDefault="001E5317" w:rsidP="001E5317">
      <w:pPr>
        <w:autoSpaceDE w:val="0"/>
        <w:autoSpaceDN w:val="0"/>
        <w:spacing w:line="240" w:lineRule="auto"/>
        <w:rPr>
          <w:rFonts w:eastAsia="Arial Unicode MS" w:cs="Arial"/>
          <w:sz w:val="20"/>
        </w:rPr>
      </w:pPr>
      <w:r w:rsidRPr="009A3DA4">
        <w:rPr>
          <w:rFonts w:eastAsia="Arial Unicode MS" w:cs="Arial"/>
          <w:sz w:val="20"/>
        </w:rPr>
        <w:t>[</w:t>
      </w:r>
      <w:r w:rsidRPr="009A3DA4">
        <w:rPr>
          <w:rFonts w:eastAsia="Arial Unicode MS" w:cs="Arial"/>
          <w:sz w:val="20"/>
          <w:highlight w:val="yellow"/>
        </w:rPr>
        <w:t>naam zaakvoerder</w:t>
      </w:r>
      <w:r w:rsidRPr="009A3DA4">
        <w:rPr>
          <w:rFonts w:eastAsia="Arial Unicode MS" w:cs="Arial"/>
          <w:sz w:val="20"/>
        </w:rPr>
        <w:t>]</w:t>
      </w:r>
      <w:r w:rsidRPr="009A3DA4">
        <w:rPr>
          <w:rFonts w:eastAsia="Arial Unicode MS" w:cs="Arial"/>
          <w:sz w:val="20"/>
        </w:rPr>
        <w:tab/>
      </w:r>
      <w:r w:rsidRPr="009A3DA4">
        <w:rPr>
          <w:rFonts w:eastAsia="Arial Unicode MS" w:cs="Arial"/>
          <w:sz w:val="20"/>
        </w:rPr>
        <w:tab/>
      </w:r>
    </w:p>
    <w:p w14:paraId="20431F1B" w14:textId="77777777" w:rsidR="001E5317" w:rsidRPr="006E3CA8" w:rsidRDefault="001E5317" w:rsidP="001E5317">
      <w:pPr>
        <w:spacing w:line="240" w:lineRule="auto"/>
        <w:rPr>
          <w:rFonts w:eastAsia="Arial Unicode MS" w:cs="Arial"/>
          <w:sz w:val="20"/>
        </w:rPr>
      </w:pPr>
    </w:p>
    <w:p w14:paraId="4A0D16F7" w14:textId="77777777" w:rsidR="001E5317" w:rsidRPr="003C19EE" w:rsidRDefault="001E5317" w:rsidP="001E5317">
      <w:pPr>
        <w:spacing w:line="240" w:lineRule="auto"/>
        <w:rPr>
          <w:rFonts w:eastAsia="Arial Unicode MS" w:cs="Arial"/>
          <w:i/>
          <w:sz w:val="20"/>
        </w:rPr>
      </w:pPr>
      <w:r w:rsidRPr="003C19EE">
        <w:rPr>
          <w:rFonts w:eastAsia="Arial Unicode MS" w:cs="Arial"/>
          <w:i/>
          <w:sz w:val="20"/>
        </w:rPr>
        <w:t>(Door beide Partijen te ondertekenen met vermelding: “gelezen en goedgekeurd”)</w:t>
      </w:r>
    </w:p>
    <w:p w14:paraId="418E095B" w14:textId="799F656E" w:rsidR="001F2E03" w:rsidRPr="0000298B" w:rsidRDefault="001F2E03" w:rsidP="001E5317">
      <w:pPr>
        <w:spacing w:line="240" w:lineRule="auto"/>
        <w:jc w:val="center"/>
        <w:rPr>
          <w:rFonts w:cs="Arial"/>
          <w:i/>
          <w:sz w:val="15"/>
          <w:szCs w:val="15"/>
        </w:rPr>
      </w:pPr>
    </w:p>
    <w:sectPr w:rsidR="001F2E03" w:rsidRPr="0000298B" w:rsidSect="001E53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CD8CB" w14:textId="77777777" w:rsidR="004B5F66" w:rsidRDefault="004B5F66" w:rsidP="00D14557">
      <w:pPr>
        <w:spacing w:line="240" w:lineRule="auto"/>
      </w:pPr>
      <w:r>
        <w:separator/>
      </w:r>
    </w:p>
  </w:endnote>
  <w:endnote w:type="continuationSeparator" w:id="0">
    <w:p w14:paraId="6DB621C3" w14:textId="77777777" w:rsidR="004B5F66" w:rsidRDefault="004B5F66" w:rsidP="00D14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legant Lux Pro Mager">
    <w:panose1 w:val="00000400000000000000"/>
    <w:charset w:val="00"/>
    <w:family w:val="auto"/>
    <w:pitch w:val="variable"/>
    <w:sig w:usb0="00000007" w:usb1="00000000" w:usb2="00000000" w:usb3="00000000" w:csb0="00000097" w:csb1="00000000"/>
  </w:font>
  <w:font w:name="Karl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B526" w14:textId="51523F5F" w:rsidR="001E5317" w:rsidRPr="001E5317" w:rsidRDefault="001E5317" w:rsidP="001E5317">
    <w:pPr>
      <w:spacing w:line="240" w:lineRule="auto"/>
      <w:jc w:val="center"/>
      <w:rPr>
        <w:b/>
        <w:color w:val="3B4875"/>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51F7" w14:textId="6C75CDAE" w:rsidR="001E5317" w:rsidRPr="007F0186" w:rsidRDefault="001E5317" w:rsidP="001E5317">
    <w:pPr>
      <w:spacing w:line="240" w:lineRule="auto"/>
      <w:ind w:right="2"/>
      <w:rPr>
        <w:color w:val="3B4875"/>
      </w:rPr>
    </w:pPr>
    <w:r>
      <w:rPr>
        <w:color w:val="3B4875"/>
      </w:rPr>
      <w:pict w14:anchorId="699BF210">
        <v:rect id="_x0000_i1027" style="width:510.3pt;height:1pt" o:hralign="center" o:hrstd="t" o:hrnoshade="t" o:hr="t" fillcolor="#3b4875" stroked="f"/>
      </w:pict>
    </w:r>
  </w:p>
  <w:p w14:paraId="542F37C3" w14:textId="77777777" w:rsidR="001E5317" w:rsidRPr="00CE03E3" w:rsidRDefault="001E5317" w:rsidP="001E5317">
    <w:pPr>
      <w:spacing w:line="240" w:lineRule="auto"/>
      <w:ind w:left="-567" w:firstLine="567"/>
      <w:rPr>
        <w:rFonts w:eastAsia="Karla"/>
        <w:color w:val="3B4875"/>
        <w:sz w:val="17"/>
        <w:szCs w:val="17"/>
      </w:rPr>
    </w:pPr>
    <w:r w:rsidRPr="00CE03E3">
      <w:rPr>
        <w:rFonts w:eastAsia="Karla"/>
        <w:color w:val="3B4875"/>
        <w:sz w:val="17"/>
        <w:szCs w:val="17"/>
      </w:rPr>
      <w:t xml:space="preserve">Advocatenkantoor Peeters Euregio Law BV BVBA </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Rekening (ING)  BIC: BBRUBEBB</w:t>
    </w:r>
  </w:p>
  <w:p w14:paraId="327B152C" w14:textId="77777777" w:rsidR="001E5317" w:rsidRPr="00CE03E3" w:rsidRDefault="001E5317" w:rsidP="001E5317">
    <w:pPr>
      <w:spacing w:line="240" w:lineRule="auto"/>
      <w:ind w:left="-567" w:firstLine="567"/>
      <w:rPr>
        <w:color w:val="3B4875"/>
        <w:sz w:val="17"/>
        <w:szCs w:val="17"/>
        <w:lang w:val="en-GB"/>
      </w:rPr>
    </w:pPr>
    <w:r w:rsidRPr="00CE03E3">
      <w:rPr>
        <w:rFonts w:eastAsia="Karla"/>
        <w:color w:val="3B4875"/>
        <w:sz w:val="17"/>
        <w:szCs w:val="17"/>
        <w:lang w:val="en-GB"/>
      </w:rPr>
      <w:t>Kempische Steenweg 305 bus 202 (Corda Campus)</w:t>
    </w:r>
    <w:r w:rsidRPr="00CE03E3">
      <w:rPr>
        <w:color w:val="3B4875"/>
        <w:sz w:val="17"/>
        <w:szCs w:val="17"/>
        <w:lang w:val="en-GB"/>
      </w:rPr>
      <w:tab/>
    </w:r>
    <w:r w:rsidRPr="00CE03E3">
      <w:rPr>
        <w:color w:val="3B4875"/>
        <w:sz w:val="17"/>
        <w:szCs w:val="17"/>
        <w:lang w:val="en-GB"/>
      </w:rPr>
      <w:tab/>
    </w:r>
    <w:r w:rsidRPr="00CE03E3">
      <w:rPr>
        <w:color w:val="3B4875"/>
        <w:sz w:val="17"/>
        <w:szCs w:val="17"/>
        <w:lang w:val="en-GB"/>
      </w:rPr>
      <w:tab/>
    </w:r>
    <w:r>
      <w:rPr>
        <w:color w:val="3B4875"/>
        <w:sz w:val="17"/>
        <w:szCs w:val="17"/>
        <w:lang w:val="en-GB"/>
      </w:rPr>
      <w:tab/>
    </w:r>
    <w:r w:rsidRPr="00CE03E3">
      <w:rPr>
        <w:rFonts w:eastAsia="Karla"/>
        <w:color w:val="3B4875"/>
        <w:sz w:val="17"/>
        <w:szCs w:val="17"/>
        <w:lang w:val="en-GB"/>
      </w:rPr>
      <w:t>IBAN: BE38 3350 3232 3072</w:t>
    </w:r>
  </w:p>
  <w:p w14:paraId="36E810F3" w14:textId="77777777" w:rsidR="001E5317" w:rsidRPr="00CE03E3" w:rsidRDefault="001E5317" w:rsidP="001E5317">
    <w:pPr>
      <w:spacing w:line="240" w:lineRule="auto"/>
      <w:ind w:left="-567" w:firstLine="567"/>
      <w:rPr>
        <w:color w:val="3B4875"/>
        <w:sz w:val="17"/>
        <w:szCs w:val="17"/>
      </w:rPr>
    </w:pPr>
    <w:r w:rsidRPr="00CE03E3">
      <w:rPr>
        <w:rFonts w:eastAsia="Karla"/>
        <w:color w:val="3B4875"/>
        <w:sz w:val="17"/>
        <w:szCs w:val="17"/>
      </w:rPr>
      <w:t>B - 3500 Hasselt</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Derdenrekening (ING) BIC: BBRUBEBB</w:t>
    </w:r>
  </w:p>
  <w:p w14:paraId="7FDF1D8E" w14:textId="77777777" w:rsidR="001E5317" w:rsidRPr="00CE03E3" w:rsidRDefault="001E5317" w:rsidP="001E5317">
    <w:pPr>
      <w:spacing w:line="240" w:lineRule="auto"/>
      <w:ind w:left="-567" w:firstLine="567"/>
      <w:rPr>
        <w:rFonts w:eastAsia="Karla"/>
        <w:color w:val="3B4875"/>
        <w:sz w:val="17"/>
        <w:szCs w:val="17"/>
        <w:lang w:val="en-GB"/>
      </w:rPr>
    </w:pPr>
    <w:r w:rsidRPr="00CE03E3">
      <w:rPr>
        <w:rFonts w:eastAsia="Karla"/>
        <w:color w:val="3B4875"/>
        <w:sz w:val="17"/>
        <w:szCs w:val="17"/>
        <w:lang w:val="en-GB"/>
      </w:rPr>
      <w:t xml:space="preserve">Tel. +32 11 </w:t>
    </w:r>
    <w:r>
      <w:rPr>
        <w:rFonts w:eastAsia="Karla"/>
        <w:color w:val="3B4875"/>
        <w:sz w:val="17"/>
        <w:szCs w:val="17"/>
        <w:lang w:val="en-GB"/>
      </w:rPr>
      <w:t xml:space="preserve">29 </w:t>
    </w:r>
    <w:r w:rsidRPr="00CE03E3">
      <w:rPr>
        <w:rFonts w:eastAsia="Karla"/>
        <w:color w:val="3B4875"/>
        <w:sz w:val="17"/>
        <w:szCs w:val="17"/>
        <w:lang w:val="en-GB"/>
      </w:rPr>
      <w:t>47 00</w:t>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Pr>
        <w:rFonts w:eastAsia="Karla"/>
        <w:color w:val="3B4875"/>
        <w:sz w:val="17"/>
        <w:szCs w:val="17"/>
        <w:lang w:val="en-GB"/>
      </w:rPr>
      <w:tab/>
    </w:r>
    <w:r w:rsidRPr="00CE03E3">
      <w:rPr>
        <w:rFonts w:eastAsia="Karla"/>
        <w:color w:val="3B4875"/>
        <w:sz w:val="17"/>
        <w:szCs w:val="17"/>
        <w:lang w:val="en-GB"/>
      </w:rPr>
      <w:t>IBAN: BE28 6304 3472 1020</w:t>
    </w:r>
  </w:p>
  <w:p w14:paraId="2D7DC447" w14:textId="77777777" w:rsidR="001E5317" w:rsidRPr="006C3B68" w:rsidRDefault="001E5317" w:rsidP="001E5317">
    <w:pPr>
      <w:spacing w:line="240" w:lineRule="auto"/>
      <w:ind w:left="-567" w:firstLine="567"/>
      <w:rPr>
        <w:rFonts w:eastAsia="Karla"/>
        <w:color w:val="3B4875"/>
        <w:sz w:val="17"/>
        <w:szCs w:val="17"/>
        <w:lang w:val="en-US"/>
      </w:rPr>
    </w:pPr>
    <w:r w:rsidRPr="006C3B68">
      <w:rPr>
        <w:rFonts w:eastAsia="Karla"/>
        <w:color w:val="3B4875"/>
        <w:sz w:val="17"/>
        <w:szCs w:val="17"/>
        <w:lang w:val="en-US"/>
      </w:rPr>
      <w:t>Fax +32 11 </w:t>
    </w:r>
    <w:r>
      <w:rPr>
        <w:rFonts w:eastAsia="Karla"/>
        <w:color w:val="3B4875"/>
        <w:sz w:val="17"/>
        <w:szCs w:val="17"/>
        <w:lang w:val="en-US"/>
      </w:rPr>
      <w:t xml:space="preserve">29 </w:t>
    </w:r>
    <w:r w:rsidRPr="006C3B68">
      <w:rPr>
        <w:rFonts w:eastAsia="Karla"/>
        <w:color w:val="3B4875"/>
        <w:sz w:val="17"/>
        <w:szCs w:val="17"/>
        <w:lang w:val="en-US"/>
      </w:rPr>
      <w:t>47 07</w:t>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Pr>
        <w:rFonts w:eastAsia="Karla"/>
        <w:color w:val="3B4875"/>
        <w:sz w:val="17"/>
        <w:szCs w:val="17"/>
        <w:lang w:val="en-US"/>
      </w:rPr>
      <w:tab/>
    </w:r>
    <w:r w:rsidRPr="006C3B68">
      <w:rPr>
        <w:rFonts w:eastAsia="Karla"/>
        <w:color w:val="3B4875"/>
        <w:sz w:val="17"/>
        <w:szCs w:val="17"/>
        <w:lang w:val="en-US"/>
      </w:rPr>
      <w:t>Ondernemingsnr.: BE 0660.739.650</w:t>
    </w:r>
  </w:p>
  <w:p w14:paraId="31636CB7" w14:textId="7E608AFC" w:rsidR="001E5317" w:rsidRPr="001E5317" w:rsidRDefault="001E5317" w:rsidP="001E5317">
    <w:pPr>
      <w:spacing w:line="240" w:lineRule="auto"/>
      <w:jc w:val="center"/>
      <w:rPr>
        <w:b/>
        <w:color w:val="3B4875"/>
        <w:lang w:val="en-US"/>
      </w:rPr>
    </w:pPr>
    <w:r w:rsidRPr="006C3B68">
      <w:rPr>
        <w:rFonts w:eastAsia="Karla"/>
        <w:b/>
        <w:color w:val="3B4875"/>
        <w:sz w:val="18"/>
        <w:szCs w:val="14"/>
        <w:lang w:val="en-US"/>
      </w:rPr>
      <w:t>www.euregio.law</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1A75" w14:textId="5DE15735" w:rsidR="0036764F" w:rsidRPr="006C3B68" w:rsidRDefault="0036764F" w:rsidP="0036764F">
    <w:pPr>
      <w:spacing w:line="240" w:lineRule="auto"/>
      <w:jc w:val="center"/>
      <w:rPr>
        <w:b/>
        <w:color w:val="3B4875"/>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5B238" w14:textId="77777777" w:rsidR="004B5F66" w:rsidRDefault="004B5F66" w:rsidP="00D14557">
      <w:pPr>
        <w:spacing w:line="240" w:lineRule="auto"/>
      </w:pPr>
      <w:r>
        <w:separator/>
      </w:r>
    </w:p>
  </w:footnote>
  <w:footnote w:type="continuationSeparator" w:id="0">
    <w:p w14:paraId="16720FF2" w14:textId="77777777" w:rsidR="004B5F66" w:rsidRDefault="004B5F66" w:rsidP="00D1455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BCCC" w14:textId="7DC6DE7C" w:rsidR="001E5317" w:rsidRDefault="001E5317" w:rsidP="001E5317">
    <w:pPr>
      <w:spacing w:line="240" w:lineRule="auto"/>
      <w:ind w:right="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C69C" w14:textId="77777777" w:rsidR="001E5317" w:rsidRDefault="001E5317" w:rsidP="001E5317">
    <w:pPr>
      <w:spacing w:after="80" w:line="240" w:lineRule="auto"/>
      <w:ind w:left="720" w:firstLine="720"/>
      <w:rPr>
        <w:rFonts w:ascii="Elegant Lux Pro Mager" w:eastAsia="Karla" w:hAnsi="Elegant Lux Pro Mager"/>
        <w:color w:val="3B4875"/>
        <w:szCs w:val="14"/>
        <w:lang w:val="en-GB"/>
      </w:rPr>
    </w:pPr>
    <w:r>
      <w:rPr>
        <w:rFonts w:ascii="Elegant Lux Pro Mager" w:eastAsia="Karla" w:hAnsi="Elegant Lux Pro Mager"/>
        <w:noProof/>
        <w:color w:val="3B4875"/>
        <w:szCs w:val="14"/>
        <w:lang w:val="nl-NL" w:eastAsia="nl-NL"/>
      </w:rPr>
      <mc:AlternateContent>
        <mc:Choice Requires="wps">
          <w:drawing>
            <wp:anchor distT="0" distB="0" distL="114300" distR="114300" simplePos="0" relativeHeight="251661312" behindDoc="0" locked="0" layoutInCell="1" allowOverlap="1" wp14:anchorId="228E19DD" wp14:editId="408301BC">
              <wp:simplePos x="0" y="0"/>
              <wp:positionH relativeFrom="column">
                <wp:posOffset>2510790</wp:posOffset>
              </wp:positionH>
              <wp:positionV relativeFrom="paragraph">
                <wp:posOffset>-15875</wp:posOffset>
              </wp:positionV>
              <wp:extent cx="3521075" cy="553720"/>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F46B" w14:textId="77777777" w:rsidR="001E5317" w:rsidRPr="00E25BE9" w:rsidRDefault="001E5317"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1E5317" w:rsidRPr="00E25BE9" w:rsidRDefault="001E5317"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1E5317" w:rsidRPr="00980C58" w:rsidRDefault="001E5317" w:rsidP="001E5317">
                          <w:pPr>
                            <w:rPr>
                              <w:sz w:val="18"/>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8E19DD" id="_x0000_t202" coordsize="21600,21600" o:spt="202" path="m0,0l0,21600,21600,21600,21600,0xe">
              <v:stroke joinstyle="miter"/>
              <v:path gradientshapeok="t" o:connecttype="rect"/>
            </v:shapetype>
            <v:shape id="Text Box 5" o:spid="_x0000_s1026" type="#_x0000_t202" style="position:absolute;left:0;text-align:left;margin-left:197.7pt;margin-top:-1.2pt;width:277.2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" stroked="f">
              <v:textbox>
                <w:txbxContent>
                  <w:p w14:paraId="1F8EF46B" w14:textId="77777777" w:rsidR="001E5317" w:rsidRPr="00E25BE9" w:rsidRDefault="001E5317"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1E5317" w:rsidRPr="00E25BE9" w:rsidRDefault="001E5317"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1E5317" w:rsidRPr="00980C58" w:rsidRDefault="001E5317" w:rsidP="001E5317">
                    <w:pPr>
                      <w:rPr>
                        <w:sz w:val="18"/>
                        <w:lang w:val="nl-NL"/>
                      </w:rPr>
                    </w:pPr>
                  </w:p>
                </w:txbxContent>
              </v:textbox>
            </v:shape>
          </w:pict>
        </mc:Fallback>
      </mc:AlternateContent>
    </w:r>
    <w:r>
      <w:rPr>
        <w:rFonts w:ascii="Elegant Lux Pro Mager" w:hAnsi="Elegant Lux Pro Mager"/>
        <w:noProof/>
        <w:color w:val="3B4875"/>
        <w:sz w:val="24"/>
        <w:szCs w:val="24"/>
        <w:lang w:val="nl-NL" w:eastAsia="nl-NL"/>
      </w:rPr>
      <mc:AlternateContent>
        <mc:Choice Requires="wps">
          <w:drawing>
            <wp:anchor distT="0" distB="0" distL="114300" distR="114300" simplePos="0" relativeHeight="251660288" behindDoc="0" locked="0" layoutInCell="1" allowOverlap="1" wp14:anchorId="7CE669F3" wp14:editId="2E7B9B9F">
              <wp:simplePos x="0" y="0"/>
              <wp:positionH relativeFrom="column">
                <wp:posOffset>716280</wp:posOffset>
              </wp:positionH>
              <wp:positionV relativeFrom="paragraph">
                <wp:posOffset>-42545</wp:posOffset>
              </wp:positionV>
              <wp:extent cx="1568450" cy="55372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53720"/>
                      </a:xfrm>
                      <a:prstGeom prst="rect">
                        <a:avLst/>
                      </a:prstGeom>
                      <a:noFill/>
                      <a:ln w="9525">
                        <a:noFill/>
                        <a:miter lim="800000"/>
                        <a:headEnd/>
                        <a:tailEnd/>
                      </a:ln>
                    </wps:spPr>
                    <wps:txbx>
                      <w:txbxContent>
                        <w:p w14:paraId="2597F6DE" w14:textId="77777777" w:rsidR="001E5317" w:rsidRPr="00E25BE9" w:rsidRDefault="001E5317" w:rsidP="001E5317">
                          <w:pPr>
                            <w:rPr>
                              <w:b/>
                              <w:color w:val="3B4875"/>
                              <w:spacing w:val="36"/>
                              <w:sz w:val="24"/>
                              <w:szCs w:val="24"/>
                            </w:rPr>
                          </w:pPr>
                          <w:r w:rsidRPr="00E25BE9">
                            <w:rPr>
                              <w:b/>
                              <w:color w:val="3B4875"/>
                              <w:spacing w:val="36"/>
                              <w:sz w:val="24"/>
                              <w:szCs w:val="24"/>
                            </w:rPr>
                            <w:t>PEETERS</w:t>
                          </w:r>
                        </w:p>
                        <w:p w14:paraId="51E6621D" w14:textId="77777777" w:rsidR="001E5317" w:rsidRPr="00E25BE9" w:rsidRDefault="001E5317" w:rsidP="001E5317">
                          <w:pPr>
                            <w:rPr>
                              <w:b/>
                              <w:color w:val="3B4875"/>
                              <w:spacing w:val="36"/>
                              <w:sz w:val="24"/>
                              <w:szCs w:val="24"/>
                            </w:rPr>
                          </w:pPr>
                          <w:r w:rsidRPr="00E25BE9">
                            <w:rPr>
                              <w:b/>
                              <w:color w:val="3B4875"/>
                              <w:spacing w:val="36"/>
                              <w:sz w:val="24"/>
                              <w:szCs w:val="24"/>
                            </w:rPr>
                            <w:t>EUREGIO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69F3" id="Tekstvak 2" o:spid="_x0000_s1027" type="#_x0000_t202" style="position:absolute;left:0;text-align:left;margin-left:56.4pt;margin-top:-3.3pt;width:123.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" filled="f" stroked="f">
              <v:textbox>
                <w:txbxContent>
                  <w:p w14:paraId="2597F6DE" w14:textId="77777777" w:rsidR="001E5317" w:rsidRPr="00E25BE9" w:rsidRDefault="001E5317" w:rsidP="001E5317">
                    <w:pPr>
                      <w:rPr>
                        <w:b/>
                        <w:color w:val="3B4875"/>
                        <w:spacing w:val="36"/>
                        <w:sz w:val="24"/>
                        <w:szCs w:val="24"/>
                      </w:rPr>
                    </w:pPr>
                    <w:r w:rsidRPr="00E25BE9">
                      <w:rPr>
                        <w:b/>
                        <w:color w:val="3B4875"/>
                        <w:spacing w:val="36"/>
                        <w:sz w:val="24"/>
                        <w:szCs w:val="24"/>
                      </w:rPr>
                      <w:t>PEETERS</w:t>
                    </w:r>
                  </w:p>
                  <w:p w14:paraId="51E6621D" w14:textId="77777777" w:rsidR="001E5317" w:rsidRPr="00E25BE9" w:rsidRDefault="001E5317" w:rsidP="001E5317">
                    <w:pPr>
                      <w:rPr>
                        <w:b/>
                        <w:color w:val="3B4875"/>
                        <w:spacing w:val="36"/>
                        <w:sz w:val="24"/>
                        <w:szCs w:val="24"/>
                      </w:rPr>
                    </w:pPr>
                    <w:r w:rsidRPr="00E25BE9">
                      <w:rPr>
                        <w:b/>
                        <w:color w:val="3B4875"/>
                        <w:spacing w:val="36"/>
                        <w:sz w:val="24"/>
                        <w:szCs w:val="24"/>
                      </w:rPr>
                      <w:t>EUREGIO LAW</w:t>
                    </w:r>
                  </w:p>
                </w:txbxContent>
              </v:textbox>
            </v:shape>
          </w:pict>
        </mc:Fallback>
      </mc:AlternateContent>
    </w:r>
    <w:r>
      <w:rPr>
        <w:rFonts w:ascii="Elegant Lux Pro Mager" w:eastAsia="Karla" w:hAnsi="Elegant Lux Pro Mager"/>
        <w:noProof/>
        <w:color w:val="3B4875"/>
        <w:szCs w:val="14"/>
        <w:lang w:val="nl-NL" w:eastAsia="nl-NL"/>
      </w:rPr>
      <w:drawing>
        <wp:anchor distT="114300" distB="114300" distL="114300" distR="114300" simplePos="0" relativeHeight="251659264" behindDoc="0" locked="0" layoutInCell="0" allowOverlap="1" wp14:anchorId="570DDE7A" wp14:editId="4A1CE59B">
          <wp:simplePos x="0" y="0"/>
          <wp:positionH relativeFrom="margin">
            <wp:posOffset>-15240</wp:posOffset>
          </wp:positionH>
          <wp:positionV relativeFrom="paragraph">
            <wp:posOffset>-154940</wp:posOffset>
          </wp:positionV>
          <wp:extent cx="676275" cy="676275"/>
          <wp:effectExtent l="19050" t="0" r="9525" b="0"/>
          <wp:wrapNone/>
          <wp:docPr id="1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275" cy="676275"/>
                  </a:xfrm>
                  <a:prstGeom prst="rect">
                    <a:avLst/>
                  </a:prstGeom>
                  <a:ln/>
                </pic:spPr>
              </pic:pic>
            </a:graphicData>
          </a:graphic>
        </wp:anchor>
      </w:drawing>
    </w:r>
    <w:r w:rsidRPr="00CE03E3">
      <w:rPr>
        <w:rFonts w:ascii="Elegant Lux Pro Mager" w:eastAsia="Karla" w:hAnsi="Elegant Lux Pro Mager"/>
        <w:color w:val="3B4875"/>
        <w:szCs w:val="14"/>
        <w:lang w:val="en-GB"/>
      </w:rPr>
      <w:br/>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p>
  <w:p w14:paraId="7F25FA80" w14:textId="77777777" w:rsidR="001E5317" w:rsidRPr="006C3B68" w:rsidRDefault="001E5317" w:rsidP="001E5317">
    <w:pPr>
      <w:spacing w:after="80" w:line="240" w:lineRule="auto"/>
      <w:ind w:left="720" w:firstLine="720"/>
      <w:rPr>
        <w:rFonts w:ascii="Elegant Lux Pro Mager" w:hAnsi="Elegant Lux Pro Mager"/>
        <w:color w:val="3B4875"/>
        <w:spacing w:val="20"/>
        <w:sz w:val="18"/>
        <w:szCs w:val="18"/>
      </w:rPr>
    </w:pPr>
    <w:r w:rsidRPr="00CE03E3">
      <w:rPr>
        <w:rFonts w:ascii="Elegant Lux Pro Mager" w:eastAsia="Karla" w:hAnsi="Elegant Lux Pro Mager"/>
        <w:color w:val="3B4875"/>
        <w:spacing w:val="20"/>
        <w:sz w:val="18"/>
        <w:szCs w:val="18"/>
      </w:rPr>
      <w:t xml:space="preserve"> </w:t>
    </w:r>
  </w:p>
  <w:p w14:paraId="34385995" w14:textId="51A14BBE" w:rsidR="001E5317" w:rsidRDefault="001E5317" w:rsidP="001E5317">
    <w:pPr>
      <w:spacing w:line="240" w:lineRule="auto"/>
      <w:ind w:right="2"/>
    </w:pPr>
    <w:r>
      <w:rPr>
        <w:rFonts w:ascii="Karla" w:eastAsia="Karla" w:hAnsi="Karla" w:cs="Karla"/>
        <w:color w:val="666666"/>
        <w:sz w:val="16"/>
        <w:szCs w:val="16"/>
      </w:rPr>
      <w:tab/>
    </w:r>
    <w:r>
      <w:rPr>
        <w:color w:val="17365D" w:themeColor="text2" w:themeShade="BF"/>
      </w:rPr>
      <w:pict w14:anchorId="45D5363F">
        <v:rect id="_x0000_i1026" style="width:510.3pt;height:.5pt" o:hralign="center" o:hrstd="t" o:hrnoshade="t" o:hr="t" fillcolor="#3b4875" stroked="f"/>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D52E" w14:textId="4F4656D9" w:rsidR="0036764F" w:rsidRPr="001E5317" w:rsidRDefault="0036764F" w:rsidP="0036764F">
    <w:pPr>
      <w:spacing w:line="240" w:lineRule="auto"/>
      <w:ind w:right="2"/>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90453E"/>
    <w:lvl w:ilvl="0">
      <w:start w:val="1"/>
      <w:numFmt w:val="bullet"/>
      <w:pStyle w:val="Lijstopsomteken"/>
      <w:lvlText w:val="-"/>
      <w:lvlJc w:val="left"/>
      <w:pPr>
        <w:tabs>
          <w:tab w:val="num" w:pos="360"/>
        </w:tabs>
        <w:ind w:left="360" w:hanging="360"/>
      </w:pPr>
      <w:rPr>
        <w:rFonts w:ascii="Gill Sans MT" w:hAnsi="Gill Sans MT" w:hint="default"/>
      </w:rPr>
    </w:lvl>
  </w:abstractNum>
  <w:abstractNum w:abstractNumId="1">
    <w:nsid w:val="02757868"/>
    <w:multiLevelType w:val="hybridMultilevel"/>
    <w:tmpl w:val="A35EE9E2"/>
    <w:lvl w:ilvl="0" w:tplc="4D52C644">
      <w:start w:val="1"/>
      <w:numFmt w:val="decimal"/>
      <w:pStyle w:val="Numberedparagraph"/>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60936"/>
    <w:multiLevelType w:val="multilevel"/>
    <w:tmpl w:val="67FE0716"/>
    <w:lvl w:ilvl="0">
      <w:start w:val="1"/>
      <w:numFmt w:val="decimal"/>
      <w:lvlText w:val="%1."/>
      <w:lvlJc w:val="left"/>
      <w:pPr>
        <w:ind w:left="454" w:hanging="454"/>
      </w:pPr>
      <w:rPr>
        <w:rFonts w:hint="default"/>
        <w:spacing w:val="0"/>
        <w14:ligatures w14:val="standard"/>
        <w14:numForm w14:val="default"/>
        <w14:numSpacing w14:val="default"/>
        <w14:stylisticSets/>
      </w:rPr>
    </w:lvl>
    <w:lvl w:ilvl="1">
      <w:start w:val="1"/>
      <w:numFmt w:val="decimal"/>
      <w:isLgl/>
      <w:lvlText w:val="%1.%2."/>
      <w:lvlJc w:val="left"/>
      <w:pPr>
        <w:ind w:left="454" w:hanging="454"/>
      </w:pPr>
      <w:rPr>
        <w:rFonts w:hint="default"/>
      </w:rPr>
    </w:lvl>
    <w:lvl w:ilvl="2">
      <w:start w:val="1"/>
      <w:numFmt w:val="decimal"/>
      <w:isLgl/>
      <w:lvlText w:val="%1.%2.%3."/>
      <w:lvlJc w:val="left"/>
      <w:pPr>
        <w:ind w:left="454" w:hanging="454"/>
      </w:pPr>
      <w:rPr>
        <w:rFonts w:hint="default"/>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3">
    <w:nsid w:val="1CC61ED2"/>
    <w:multiLevelType w:val="multilevel"/>
    <w:tmpl w:val="E6C0FB1E"/>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AA1DE2"/>
    <w:multiLevelType w:val="hybridMultilevel"/>
    <w:tmpl w:val="4D32FAD4"/>
    <w:lvl w:ilvl="0" w:tplc="69A69C10">
      <w:start w:val="2"/>
      <w:numFmt w:val="bullet"/>
      <w:lvlText w:val="-"/>
      <w:lvlJc w:val="left"/>
      <w:pPr>
        <w:ind w:left="814" w:hanging="360"/>
      </w:pPr>
      <w:rPr>
        <w:rFonts w:ascii="Arial Unicode MS" w:eastAsia="Arial Unicode MS" w:hAnsi="Arial Unicode MS" w:cs="Arial Unicode MS" w:hint="eastAsia"/>
      </w:rPr>
    </w:lvl>
    <w:lvl w:ilvl="1" w:tplc="08130003" w:tentative="1">
      <w:start w:val="1"/>
      <w:numFmt w:val="bullet"/>
      <w:lvlText w:val="o"/>
      <w:lvlJc w:val="left"/>
      <w:pPr>
        <w:ind w:left="1189" w:hanging="360"/>
      </w:pPr>
      <w:rPr>
        <w:rFonts w:ascii="Courier New" w:hAnsi="Courier New" w:cs="Courier New" w:hint="default"/>
      </w:rPr>
    </w:lvl>
    <w:lvl w:ilvl="2" w:tplc="08130005" w:tentative="1">
      <w:start w:val="1"/>
      <w:numFmt w:val="bullet"/>
      <w:lvlText w:val=""/>
      <w:lvlJc w:val="left"/>
      <w:pPr>
        <w:ind w:left="1909" w:hanging="360"/>
      </w:pPr>
      <w:rPr>
        <w:rFonts w:ascii="Wingdings" w:hAnsi="Wingdings" w:hint="default"/>
      </w:rPr>
    </w:lvl>
    <w:lvl w:ilvl="3" w:tplc="08130001" w:tentative="1">
      <w:start w:val="1"/>
      <w:numFmt w:val="bullet"/>
      <w:lvlText w:val=""/>
      <w:lvlJc w:val="left"/>
      <w:pPr>
        <w:ind w:left="2629" w:hanging="360"/>
      </w:pPr>
      <w:rPr>
        <w:rFonts w:ascii="Symbol" w:hAnsi="Symbol" w:hint="default"/>
      </w:rPr>
    </w:lvl>
    <w:lvl w:ilvl="4" w:tplc="08130003" w:tentative="1">
      <w:start w:val="1"/>
      <w:numFmt w:val="bullet"/>
      <w:lvlText w:val="o"/>
      <w:lvlJc w:val="left"/>
      <w:pPr>
        <w:ind w:left="3349" w:hanging="360"/>
      </w:pPr>
      <w:rPr>
        <w:rFonts w:ascii="Courier New" w:hAnsi="Courier New" w:cs="Courier New" w:hint="default"/>
      </w:rPr>
    </w:lvl>
    <w:lvl w:ilvl="5" w:tplc="08130005" w:tentative="1">
      <w:start w:val="1"/>
      <w:numFmt w:val="bullet"/>
      <w:lvlText w:val=""/>
      <w:lvlJc w:val="left"/>
      <w:pPr>
        <w:ind w:left="4069" w:hanging="360"/>
      </w:pPr>
      <w:rPr>
        <w:rFonts w:ascii="Wingdings" w:hAnsi="Wingdings" w:hint="default"/>
      </w:rPr>
    </w:lvl>
    <w:lvl w:ilvl="6" w:tplc="08130001" w:tentative="1">
      <w:start w:val="1"/>
      <w:numFmt w:val="bullet"/>
      <w:lvlText w:val=""/>
      <w:lvlJc w:val="left"/>
      <w:pPr>
        <w:ind w:left="4789" w:hanging="360"/>
      </w:pPr>
      <w:rPr>
        <w:rFonts w:ascii="Symbol" w:hAnsi="Symbol" w:hint="default"/>
      </w:rPr>
    </w:lvl>
    <w:lvl w:ilvl="7" w:tplc="08130003" w:tentative="1">
      <w:start w:val="1"/>
      <w:numFmt w:val="bullet"/>
      <w:lvlText w:val="o"/>
      <w:lvlJc w:val="left"/>
      <w:pPr>
        <w:ind w:left="5509" w:hanging="360"/>
      </w:pPr>
      <w:rPr>
        <w:rFonts w:ascii="Courier New" w:hAnsi="Courier New" w:cs="Courier New" w:hint="default"/>
      </w:rPr>
    </w:lvl>
    <w:lvl w:ilvl="8" w:tplc="08130005" w:tentative="1">
      <w:start w:val="1"/>
      <w:numFmt w:val="bullet"/>
      <w:lvlText w:val=""/>
      <w:lvlJc w:val="left"/>
      <w:pPr>
        <w:ind w:left="6229" w:hanging="360"/>
      </w:pPr>
      <w:rPr>
        <w:rFonts w:ascii="Wingdings" w:hAnsi="Wingdings" w:hint="default"/>
      </w:rPr>
    </w:lvl>
  </w:abstractNum>
  <w:abstractNum w:abstractNumId="5">
    <w:nsid w:val="24807002"/>
    <w:multiLevelType w:val="multilevel"/>
    <w:tmpl w:val="885E205E"/>
    <w:lvl w:ilvl="0">
      <w:start w:val="5"/>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7A3124"/>
    <w:multiLevelType w:val="hybridMultilevel"/>
    <w:tmpl w:val="DB42213C"/>
    <w:lvl w:ilvl="0" w:tplc="48E291B4">
      <w:start w:val="1"/>
      <w:numFmt w:val="bullet"/>
      <w:lvlText w:val="-"/>
      <w:lvlJc w:val="left"/>
      <w:pPr>
        <w:ind w:left="720" w:hanging="360"/>
      </w:pPr>
      <w:rPr>
        <w:rFonts w:ascii="Arial Unicode MS" w:eastAsia="Arial Unicode MS" w:hAnsi="Arial Unicode MS"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CC11375"/>
    <w:multiLevelType w:val="hybridMultilevel"/>
    <w:tmpl w:val="BA2E221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8">
    <w:nsid w:val="2F7C5D68"/>
    <w:multiLevelType w:val="multilevel"/>
    <w:tmpl w:val="F3F8071A"/>
    <w:lvl w:ilvl="0">
      <w:start w:val="7"/>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924DC8"/>
    <w:multiLevelType w:val="multilevel"/>
    <w:tmpl w:val="B8705704"/>
    <w:lvl w:ilvl="0">
      <w:start w:val="4"/>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3D15F6"/>
    <w:multiLevelType w:val="multilevel"/>
    <w:tmpl w:val="40627D4A"/>
    <w:lvl w:ilvl="0">
      <w:start w:val="1"/>
      <w:numFmt w:val="decimal"/>
      <w:pStyle w:val="Level1"/>
      <w:lvlText w:val="%1."/>
      <w:lvlJc w:val="left"/>
      <w:pPr>
        <w:tabs>
          <w:tab w:val="num" w:pos="851"/>
        </w:tabs>
        <w:ind w:left="851" w:hanging="851"/>
      </w:pPr>
      <w:rPr>
        <w:rFonts w:ascii="Arial" w:hAnsi="Arial" w:hint="default"/>
        <w:b w:val="0"/>
        <w:i w:val="0"/>
        <w:color w:val="auto"/>
        <w:sz w:val="22"/>
        <w:szCs w:val="22"/>
        <w:u w:val="none"/>
        <w:em w:val="none"/>
      </w:rPr>
    </w:lvl>
    <w:lvl w:ilvl="1">
      <w:start w:val="1"/>
      <w:numFmt w:val="decimal"/>
      <w:pStyle w:val="Level2"/>
      <w:lvlText w:val="%1.%2."/>
      <w:lvlJc w:val="left"/>
      <w:pPr>
        <w:tabs>
          <w:tab w:val="num" w:pos="851"/>
        </w:tabs>
        <w:ind w:left="851" w:hanging="851"/>
      </w:pPr>
      <w:rPr>
        <w:rFonts w:ascii="Arial" w:hAnsi="Arial" w:hint="default"/>
        <w:b w:val="0"/>
        <w:i w:val="0"/>
        <w:sz w:val="22"/>
        <w:szCs w:val="22"/>
      </w:rPr>
    </w:lvl>
    <w:lvl w:ilvl="2">
      <w:start w:val="1"/>
      <w:numFmt w:val="decimal"/>
      <w:pStyle w:val="Level3"/>
      <w:lvlText w:val="%1.%2.%3."/>
      <w:lvlJc w:val="left"/>
      <w:pPr>
        <w:tabs>
          <w:tab w:val="num" w:pos="851"/>
        </w:tabs>
        <w:ind w:left="851" w:hanging="851"/>
      </w:pPr>
      <w:rPr>
        <w:rFonts w:ascii="Arial" w:hAnsi="Arial" w:hint="default"/>
        <w:b w:val="0"/>
        <w:i w:val="0"/>
        <w:sz w:val="22"/>
        <w:szCs w:val="22"/>
      </w:rPr>
    </w:lvl>
    <w:lvl w:ilvl="3">
      <w:start w:val="1"/>
      <w:numFmt w:val="lowerRoman"/>
      <w:lvlText w:val="(%4)"/>
      <w:lvlJc w:val="left"/>
      <w:pPr>
        <w:tabs>
          <w:tab w:val="num" w:pos="1548"/>
        </w:tabs>
        <w:ind w:left="1548" w:hanging="708"/>
      </w:pPr>
      <w:rPr>
        <w:rFonts w:ascii="Verdana" w:hAnsi="Verdana" w:hint="default"/>
        <w:sz w:val="22"/>
        <w:szCs w:val="22"/>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9"/>
        </w:tabs>
        <w:ind w:left="3289" w:hanging="681"/>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nsid w:val="46917A98"/>
    <w:multiLevelType w:val="multilevel"/>
    <w:tmpl w:val="F8521908"/>
    <w:lvl w:ilvl="0">
      <w:start w:val="3"/>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D51F6C"/>
    <w:multiLevelType w:val="multilevel"/>
    <w:tmpl w:val="AF689458"/>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0370B7"/>
    <w:multiLevelType w:val="multilevel"/>
    <w:tmpl w:val="227C7064"/>
    <w:lvl w:ilvl="0">
      <w:start w:val="1"/>
      <w:numFmt w:val="decimal"/>
      <w:pStyle w:val="Kop1"/>
      <w:lvlText w:val="%1."/>
      <w:lvlJc w:val="left"/>
      <w:pPr>
        <w:tabs>
          <w:tab w:val="num" w:pos="360"/>
        </w:tabs>
        <w:ind w:left="360" w:hanging="360"/>
      </w:pPr>
      <w:rPr>
        <w:rFonts w:hint="default"/>
        <w:b/>
        <w:i w:val="0"/>
        <w:caps/>
        <w:sz w:val="21"/>
        <w:szCs w:val="21"/>
        <w:u w:val="none"/>
      </w:rPr>
    </w:lvl>
    <w:lvl w:ilvl="1">
      <w:start w:val="1"/>
      <w:numFmt w:val="decimal"/>
      <w:pStyle w:val="Kop2"/>
      <w:lvlText w:val="%1.%2."/>
      <w:lvlJc w:val="left"/>
      <w:pPr>
        <w:tabs>
          <w:tab w:val="num" w:pos="792"/>
        </w:tabs>
        <w:ind w:left="792" w:hanging="792"/>
      </w:pPr>
      <w:rPr>
        <w:rFonts w:hint="default"/>
        <w:b/>
        <w:i w:val="0"/>
        <w:caps/>
        <w:sz w:val="21"/>
        <w:szCs w:val="21"/>
        <w:u w:val="none"/>
      </w:rPr>
    </w:lvl>
    <w:lvl w:ilvl="2">
      <w:start w:val="1"/>
      <w:numFmt w:val="decimal"/>
      <w:pStyle w:val="Kop3"/>
      <w:lvlText w:val="%1.%2.%3."/>
      <w:lvlJc w:val="left"/>
      <w:pPr>
        <w:tabs>
          <w:tab w:val="num" w:pos="794"/>
        </w:tabs>
        <w:ind w:left="794" w:hanging="794"/>
      </w:pPr>
      <w:rPr>
        <w:rFonts w:hint="default"/>
        <w:b w:val="0"/>
        <w:i w:val="0"/>
        <w:sz w:val="21"/>
        <w:szCs w:val="21"/>
        <w:u w:val="none"/>
      </w:rPr>
    </w:lvl>
    <w:lvl w:ilvl="3">
      <w:start w:val="1"/>
      <w:numFmt w:val="decimal"/>
      <w:pStyle w:val="Kop4"/>
      <w:lvlText w:val="%1.%2.%3.%4."/>
      <w:lvlJc w:val="left"/>
      <w:pPr>
        <w:tabs>
          <w:tab w:val="num" w:pos="794"/>
        </w:tabs>
        <w:ind w:left="794" w:hanging="794"/>
      </w:pPr>
      <w:rPr>
        <w:rFonts w:hint="default"/>
        <w:b w:val="0"/>
        <w:i w:val="0"/>
        <w:sz w:val="21"/>
        <w:szCs w:val="21"/>
        <w:u w:val="none"/>
      </w:rPr>
    </w:lvl>
    <w:lvl w:ilvl="4">
      <w:start w:val="1"/>
      <w:numFmt w:val="decimal"/>
      <w:lvlText w:val="%1.%2.%3.%4.%5."/>
      <w:lvlJc w:val="left"/>
      <w:pPr>
        <w:tabs>
          <w:tab w:val="num" w:pos="2232"/>
        </w:tabs>
        <w:ind w:left="2232" w:hanging="2232"/>
      </w:pPr>
      <w:rPr>
        <w:rFonts w:hint="default"/>
        <w:sz w:val="21"/>
        <w:szCs w:val="21"/>
      </w:rPr>
    </w:lvl>
    <w:lvl w:ilvl="5">
      <w:start w:val="1"/>
      <w:numFmt w:val="decimal"/>
      <w:lvlText w:val="%1.%2.%3.%4.%5.%6."/>
      <w:lvlJc w:val="left"/>
      <w:pPr>
        <w:tabs>
          <w:tab w:val="num" w:pos="2736"/>
        </w:tabs>
        <w:ind w:left="2736" w:hanging="936"/>
      </w:pPr>
      <w:rPr>
        <w:rFonts w:hint="default"/>
        <w:sz w:val="21"/>
        <w:szCs w:val="21"/>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538561DA"/>
    <w:multiLevelType w:val="hybridMultilevel"/>
    <w:tmpl w:val="E2021B4E"/>
    <w:lvl w:ilvl="0" w:tplc="991E784E">
      <w:start w:val="500"/>
      <w:numFmt w:val="bullet"/>
      <w:lvlText w:val=""/>
      <w:lvlJc w:val="left"/>
      <w:pPr>
        <w:ind w:left="720" w:hanging="360"/>
      </w:pPr>
      <w:rPr>
        <w:rFonts w:ascii="Symbol" w:eastAsia="Arial Unicode M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05F4C03"/>
    <w:multiLevelType w:val="singleLevel"/>
    <w:tmpl w:val="B5029DC8"/>
    <w:lvl w:ilvl="0">
      <w:start w:val="1"/>
      <w:numFmt w:val="upperLetter"/>
      <w:pStyle w:val="StyleHeading1Arial105pt"/>
      <w:lvlText w:val="%1."/>
      <w:lvlJc w:val="left"/>
      <w:pPr>
        <w:tabs>
          <w:tab w:val="num" w:pos="1134"/>
        </w:tabs>
        <w:ind w:left="1134" w:hanging="1134"/>
      </w:pPr>
      <w:rPr>
        <w:rFonts w:ascii="Arial" w:hAnsi="Arial" w:hint="default"/>
        <w:b/>
        <w:i w:val="0"/>
        <w:caps/>
        <w:sz w:val="21"/>
        <w:szCs w:val="21"/>
        <w:u w:val="none"/>
      </w:rPr>
    </w:lvl>
  </w:abstractNum>
  <w:num w:numId="1">
    <w:abstractNumId w:val="15"/>
  </w:num>
  <w:num w:numId="2">
    <w:abstractNumId w:val="1"/>
  </w:num>
  <w:num w:numId="3">
    <w:abstractNumId w:val="13"/>
  </w:num>
  <w:num w:numId="4">
    <w:abstractNumId w:val="10"/>
  </w:num>
  <w:num w:numId="5">
    <w:abstractNumId w:val="0"/>
  </w:num>
  <w:num w:numId="6">
    <w:abstractNumId w:val="6"/>
  </w:num>
  <w:num w:numId="7">
    <w:abstractNumId w:val="14"/>
  </w:num>
  <w:num w:numId="8">
    <w:abstractNumId w:val="2"/>
  </w:num>
  <w:num w:numId="9">
    <w:abstractNumId w:val="3"/>
  </w:num>
  <w:num w:numId="10">
    <w:abstractNumId w:val="11"/>
  </w:num>
  <w:num w:numId="11">
    <w:abstractNumId w:val="9"/>
  </w:num>
  <w:num w:numId="12">
    <w:abstractNumId w:val="5"/>
  </w:num>
  <w:num w:numId="13">
    <w:abstractNumId w:val="12"/>
  </w:num>
  <w:num w:numId="14">
    <w:abstractNumId w:val="8"/>
  </w:num>
  <w:num w:numId="15">
    <w:abstractNumId w:val="4"/>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1A"/>
    <w:rsid w:val="0000298B"/>
    <w:rsid w:val="000145AA"/>
    <w:rsid w:val="00015A9F"/>
    <w:rsid w:val="00016AC2"/>
    <w:rsid w:val="0001741E"/>
    <w:rsid w:val="00022C2C"/>
    <w:rsid w:val="00025A00"/>
    <w:rsid w:val="00042055"/>
    <w:rsid w:val="0004218B"/>
    <w:rsid w:val="00042A71"/>
    <w:rsid w:val="00051EE1"/>
    <w:rsid w:val="00057C72"/>
    <w:rsid w:val="00063BFD"/>
    <w:rsid w:val="00063EB7"/>
    <w:rsid w:val="00076049"/>
    <w:rsid w:val="000873BA"/>
    <w:rsid w:val="000A2F57"/>
    <w:rsid w:val="000A3099"/>
    <w:rsid w:val="000A4A38"/>
    <w:rsid w:val="000B049C"/>
    <w:rsid w:val="000B7142"/>
    <w:rsid w:val="000C2317"/>
    <w:rsid w:val="000C2C33"/>
    <w:rsid w:val="000C628F"/>
    <w:rsid w:val="000E76DD"/>
    <w:rsid w:val="000F05AE"/>
    <w:rsid w:val="000F3EAF"/>
    <w:rsid w:val="000F469E"/>
    <w:rsid w:val="000F7103"/>
    <w:rsid w:val="000F7CDD"/>
    <w:rsid w:val="00101F57"/>
    <w:rsid w:val="001105AC"/>
    <w:rsid w:val="00126157"/>
    <w:rsid w:val="001317C2"/>
    <w:rsid w:val="00131CDF"/>
    <w:rsid w:val="00137755"/>
    <w:rsid w:val="0014184C"/>
    <w:rsid w:val="00144E58"/>
    <w:rsid w:val="00145973"/>
    <w:rsid w:val="0014647F"/>
    <w:rsid w:val="00146694"/>
    <w:rsid w:val="001469C7"/>
    <w:rsid w:val="00153C22"/>
    <w:rsid w:val="00156950"/>
    <w:rsid w:val="00160F76"/>
    <w:rsid w:val="00164392"/>
    <w:rsid w:val="00171312"/>
    <w:rsid w:val="0017150B"/>
    <w:rsid w:val="00174A10"/>
    <w:rsid w:val="001813C4"/>
    <w:rsid w:val="00186DFC"/>
    <w:rsid w:val="00196994"/>
    <w:rsid w:val="001A48EA"/>
    <w:rsid w:val="001B05C0"/>
    <w:rsid w:val="001B3854"/>
    <w:rsid w:val="001B3BAB"/>
    <w:rsid w:val="001C0EEE"/>
    <w:rsid w:val="001D5838"/>
    <w:rsid w:val="001D6338"/>
    <w:rsid w:val="001E5317"/>
    <w:rsid w:val="001F0F2B"/>
    <w:rsid w:val="001F175A"/>
    <w:rsid w:val="001F2E03"/>
    <w:rsid w:val="001F603E"/>
    <w:rsid w:val="001F67B4"/>
    <w:rsid w:val="00202EBB"/>
    <w:rsid w:val="0022552C"/>
    <w:rsid w:val="00225A45"/>
    <w:rsid w:val="00232F5A"/>
    <w:rsid w:val="002368EA"/>
    <w:rsid w:val="00237F8A"/>
    <w:rsid w:val="00241F7C"/>
    <w:rsid w:val="002455D8"/>
    <w:rsid w:val="00245D68"/>
    <w:rsid w:val="002558B7"/>
    <w:rsid w:val="00255F48"/>
    <w:rsid w:val="00263C15"/>
    <w:rsid w:val="00272430"/>
    <w:rsid w:val="0027247F"/>
    <w:rsid w:val="00272B63"/>
    <w:rsid w:val="0027462B"/>
    <w:rsid w:val="00282996"/>
    <w:rsid w:val="00285E94"/>
    <w:rsid w:val="00286322"/>
    <w:rsid w:val="002915BC"/>
    <w:rsid w:val="00291837"/>
    <w:rsid w:val="00292B5D"/>
    <w:rsid w:val="00293AE5"/>
    <w:rsid w:val="002A6D87"/>
    <w:rsid w:val="002B3C8F"/>
    <w:rsid w:val="002B6A35"/>
    <w:rsid w:val="002C12E7"/>
    <w:rsid w:val="002D7F4A"/>
    <w:rsid w:val="002E1CD8"/>
    <w:rsid w:val="002F3C34"/>
    <w:rsid w:val="002F4096"/>
    <w:rsid w:val="00300454"/>
    <w:rsid w:val="00304718"/>
    <w:rsid w:val="00311376"/>
    <w:rsid w:val="00336425"/>
    <w:rsid w:val="00336903"/>
    <w:rsid w:val="00341CC1"/>
    <w:rsid w:val="0034506D"/>
    <w:rsid w:val="00345278"/>
    <w:rsid w:val="00351DBC"/>
    <w:rsid w:val="00352DE7"/>
    <w:rsid w:val="00355A2E"/>
    <w:rsid w:val="003578F6"/>
    <w:rsid w:val="00361389"/>
    <w:rsid w:val="00363640"/>
    <w:rsid w:val="00365AF5"/>
    <w:rsid w:val="00366C3B"/>
    <w:rsid w:val="0036764F"/>
    <w:rsid w:val="00370C0C"/>
    <w:rsid w:val="0037346F"/>
    <w:rsid w:val="00382E58"/>
    <w:rsid w:val="0039195A"/>
    <w:rsid w:val="00393192"/>
    <w:rsid w:val="00393691"/>
    <w:rsid w:val="00395C5D"/>
    <w:rsid w:val="00395E43"/>
    <w:rsid w:val="003A301A"/>
    <w:rsid w:val="003A50EF"/>
    <w:rsid w:val="003A78F0"/>
    <w:rsid w:val="003B3028"/>
    <w:rsid w:val="003B4D00"/>
    <w:rsid w:val="003C2ED3"/>
    <w:rsid w:val="003D1F3A"/>
    <w:rsid w:val="003D661B"/>
    <w:rsid w:val="003D7D7E"/>
    <w:rsid w:val="003E0297"/>
    <w:rsid w:val="003E4C69"/>
    <w:rsid w:val="003E74B4"/>
    <w:rsid w:val="00403A97"/>
    <w:rsid w:val="0040456A"/>
    <w:rsid w:val="00411336"/>
    <w:rsid w:val="00430547"/>
    <w:rsid w:val="00431C50"/>
    <w:rsid w:val="0043544A"/>
    <w:rsid w:val="004366D9"/>
    <w:rsid w:val="004418ED"/>
    <w:rsid w:val="00441E5A"/>
    <w:rsid w:val="00446066"/>
    <w:rsid w:val="0045549F"/>
    <w:rsid w:val="00460D0A"/>
    <w:rsid w:val="004661F0"/>
    <w:rsid w:val="004672F1"/>
    <w:rsid w:val="00471C8E"/>
    <w:rsid w:val="00472354"/>
    <w:rsid w:val="00475B6C"/>
    <w:rsid w:val="00477FC6"/>
    <w:rsid w:val="004820FD"/>
    <w:rsid w:val="004926A0"/>
    <w:rsid w:val="00495BCF"/>
    <w:rsid w:val="004963CA"/>
    <w:rsid w:val="004A58E4"/>
    <w:rsid w:val="004A5B8E"/>
    <w:rsid w:val="004A751A"/>
    <w:rsid w:val="004B368F"/>
    <w:rsid w:val="004B3764"/>
    <w:rsid w:val="004B3C5F"/>
    <w:rsid w:val="004B5F66"/>
    <w:rsid w:val="004B64AF"/>
    <w:rsid w:val="004C0E87"/>
    <w:rsid w:val="004C1D5A"/>
    <w:rsid w:val="004D11E1"/>
    <w:rsid w:val="004D4910"/>
    <w:rsid w:val="004D5A85"/>
    <w:rsid w:val="004E0D7E"/>
    <w:rsid w:val="004E1925"/>
    <w:rsid w:val="004E4F3F"/>
    <w:rsid w:val="004E57E3"/>
    <w:rsid w:val="004E6B2A"/>
    <w:rsid w:val="004F0DAF"/>
    <w:rsid w:val="004F12DC"/>
    <w:rsid w:val="004F1ADC"/>
    <w:rsid w:val="004F1E15"/>
    <w:rsid w:val="004F3FEF"/>
    <w:rsid w:val="004F5705"/>
    <w:rsid w:val="0050050E"/>
    <w:rsid w:val="00500E88"/>
    <w:rsid w:val="005018DF"/>
    <w:rsid w:val="00511586"/>
    <w:rsid w:val="00523C5F"/>
    <w:rsid w:val="00531DFD"/>
    <w:rsid w:val="00543F73"/>
    <w:rsid w:val="005525EC"/>
    <w:rsid w:val="00552FA0"/>
    <w:rsid w:val="00554FFC"/>
    <w:rsid w:val="00555372"/>
    <w:rsid w:val="005703FC"/>
    <w:rsid w:val="00571E62"/>
    <w:rsid w:val="00587C06"/>
    <w:rsid w:val="00592CD5"/>
    <w:rsid w:val="00593BFF"/>
    <w:rsid w:val="005973CB"/>
    <w:rsid w:val="005A0899"/>
    <w:rsid w:val="005A498C"/>
    <w:rsid w:val="005A7882"/>
    <w:rsid w:val="005B4AE1"/>
    <w:rsid w:val="005B5A04"/>
    <w:rsid w:val="005C2532"/>
    <w:rsid w:val="005C3DBF"/>
    <w:rsid w:val="005C4F0A"/>
    <w:rsid w:val="005C6841"/>
    <w:rsid w:val="005D3E3F"/>
    <w:rsid w:val="005D55FD"/>
    <w:rsid w:val="005E03D5"/>
    <w:rsid w:val="005E1A6E"/>
    <w:rsid w:val="005E4F49"/>
    <w:rsid w:val="005F0C5A"/>
    <w:rsid w:val="005F1C96"/>
    <w:rsid w:val="005F331E"/>
    <w:rsid w:val="005F3964"/>
    <w:rsid w:val="005F3C29"/>
    <w:rsid w:val="005F7358"/>
    <w:rsid w:val="0060055E"/>
    <w:rsid w:val="0060216B"/>
    <w:rsid w:val="006100AC"/>
    <w:rsid w:val="0062183C"/>
    <w:rsid w:val="006262EC"/>
    <w:rsid w:val="006307B8"/>
    <w:rsid w:val="006325CF"/>
    <w:rsid w:val="00642A84"/>
    <w:rsid w:val="00645E5D"/>
    <w:rsid w:val="006461AB"/>
    <w:rsid w:val="00646441"/>
    <w:rsid w:val="00653511"/>
    <w:rsid w:val="00661BAC"/>
    <w:rsid w:val="0066230A"/>
    <w:rsid w:val="00662881"/>
    <w:rsid w:val="006705A1"/>
    <w:rsid w:val="0068448A"/>
    <w:rsid w:val="00686F46"/>
    <w:rsid w:val="006954FA"/>
    <w:rsid w:val="00697D79"/>
    <w:rsid w:val="006A592E"/>
    <w:rsid w:val="006A59AD"/>
    <w:rsid w:val="006A5F87"/>
    <w:rsid w:val="006B1A71"/>
    <w:rsid w:val="006B3E5C"/>
    <w:rsid w:val="006C11EA"/>
    <w:rsid w:val="006C629B"/>
    <w:rsid w:val="006D2F8B"/>
    <w:rsid w:val="006D693D"/>
    <w:rsid w:val="006E0136"/>
    <w:rsid w:val="006E5255"/>
    <w:rsid w:val="006E77BC"/>
    <w:rsid w:val="006F0DFC"/>
    <w:rsid w:val="006F4858"/>
    <w:rsid w:val="00703FDA"/>
    <w:rsid w:val="00706272"/>
    <w:rsid w:val="00706EED"/>
    <w:rsid w:val="0070785A"/>
    <w:rsid w:val="00707F6A"/>
    <w:rsid w:val="00720534"/>
    <w:rsid w:val="0073404F"/>
    <w:rsid w:val="00734390"/>
    <w:rsid w:val="00735F23"/>
    <w:rsid w:val="00740487"/>
    <w:rsid w:val="00744EA1"/>
    <w:rsid w:val="00744EA7"/>
    <w:rsid w:val="007506FE"/>
    <w:rsid w:val="00751112"/>
    <w:rsid w:val="00772F10"/>
    <w:rsid w:val="00775415"/>
    <w:rsid w:val="007771D2"/>
    <w:rsid w:val="007854DA"/>
    <w:rsid w:val="00791E03"/>
    <w:rsid w:val="007A1126"/>
    <w:rsid w:val="007A3586"/>
    <w:rsid w:val="007B65BF"/>
    <w:rsid w:val="007C026A"/>
    <w:rsid w:val="007C270A"/>
    <w:rsid w:val="007C4871"/>
    <w:rsid w:val="007C6CB6"/>
    <w:rsid w:val="007D2C84"/>
    <w:rsid w:val="007D3188"/>
    <w:rsid w:val="007D3E62"/>
    <w:rsid w:val="007E216F"/>
    <w:rsid w:val="007E2662"/>
    <w:rsid w:val="007E7C94"/>
    <w:rsid w:val="007F0372"/>
    <w:rsid w:val="00807CB3"/>
    <w:rsid w:val="00813950"/>
    <w:rsid w:val="008152E4"/>
    <w:rsid w:val="008170BD"/>
    <w:rsid w:val="00822619"/>
    <w:rsid w:val="008264D4"/>
    <w:rsid w:val="008317F6"/>
    <w:rsid w:val="00832DE1"/>
    <w:rsid w:val="00842563"/>
    <w:rsid w:val="00863C54"/>
    <w:rsid w:val="00864010"/>
    <w:rsid w:val="008712CD"/>
    <w:rsid w:val="00875168"/>
    <w:rsid w:val="00877C37"/>
    <w:rsid w:val="00883A0C"/>
    <w:rsid w:val="00891433"/>
    <w:rsid w:val="008A5A6A"/>
    <w:rsid w:val="008B0E2F"/>
    <w:rsid w:val="008B74EB"/>
    <w:rsid w:val="008C6B0B"/>
    <w:rsid w:val="008D4744"/>
    <w:rsid w:val="008D67DD"/>
    <w:rsid w:val="008D6826"/>
    <w:rsid w:val="008E3AFF"/>
    <w:rsid w:val="008E7F23"/>
    <w:rsid w:val="008F2CCF"/>
    <w:rsid w:val="00900C6C"/>
    <w:rsid w:val="00915FB6"/>
    <w:rsid w:val="00916B7C"/>
    <w:rsid w:val="009223DF"/>
    <w:rsid w:val="00930E1E"/>
    <w:rsid w:val="009314BB"/>
    <w:rsid w:val="00932202"/>
    <w:rsid w:val="00933AEB"/>
    <w:rsid w:val="00942953"/>
    <w:rsid w:val="009455AE"/>
    <w:rsid w:val="0095080D"/>
    <w:rsid w:val="00954625"/>
    <w:rsid w:val="00965D93"/>
    <w:rsid w:val="00972D01"/>
    <w:rsid w:val="00982C24"/>
    <w:rsid w:val="009852A6"/>
    <w:rsid w:val="00985FD3"/>
    <w:rsid w:val="0098788C"/>
    <w:rsid w:val="00992F5B"/>
    <w:rsid w:val="00995DC6"/>
    <w:rsid w:val="00996876"/>
    <w:rsid w:val="009A0A1D"/>
    <w:rsid w:val="009A1AF6"/>
    <w:rsid w:val="009A6B7A"/>
    <w:rsid w:val="009B0BBA"/>
    <w:rsid w:val="009B6B4F"/>
    <w:rsid w:val="009B73DE"/>
    <w:rsid w:val="009D42E9"/>
    <w:rsid w:val="009D7B20"/>
    <w:rsid w:val="00A012B5"/>
    <w:rsid w:val="00A02CF1"/>
    <w:rsid w:val="00A103B8"/>
    <w:rsid w:val="00A1230B"/>
    <w:rsid w:val="00A158B4"/>
    <w:rsid w:val="00A15DD0"/>
    <w:rsid w:val="00A17B30"/>
    <w:rsid w:val="00A22F38"/>
    <w:rsid w:val="00A3076A"/>
    <w:rsid w:val="00A326C7"/>
    <w:rsid w:val="00A34575"/>
    <w:rsid w:val="00A35A6D"/>
    <w:rsid w:val="00A36640"/>
    <w:rsid w:val="00A37927"/>
    <w:rsid w:val="00A4123E"/>
    <w:rsid w:val="00A4128D"/>
    <w:rsid w:val="00A43B53"/>
    <w:rsid w:val="00A46CAE"/>
    <w:rsid w:val="00A47FB6"/>
    <w:rsid w:val="00A50E60"/>
    <w:rsid w:val="00A54CAF"/>
    <w:rsid w:val="00A6117B"/>
    <w:rsid w:val="00A63C27"/>
    <w:rsid w:val="00A65B50"/>
    <w:rsid w:val="00A67578"/>
    <w:rsid w:val="00A73807"/>
    <w:rsid w:val="00A73C27"/>
    <w:rsid w:val="00A75CA3"/>
    <w:rsid w:val="00A76E51"/>
    <w:rsid w:val="00A867A6"/>
    <w:rsid w:val="00A87175"/>
    <w:rsid w:val="00A945B7"/>
    <w:rsid w:val="00AA1300"/>
    <w:rsid w:val="00AA39A0"/>
    <w:rsid w:val="00AA7081"/>
    <w:rsid w:val="00AB0C9F"/>
    <w:rsid w:val="00AC5030"/>
    <w:rsid w:val="00AC6297"/>
    <w:rsid w:val="00AC683D"/>
    <w:rsid w:val="00AC7758"/>
    <w:rsid w:val="00AD45FE"/>
    <w:rsid w:val="00AD46AB"/>
    <w:rsid w:val="00AF1E7E"/>
    <w:rsid w:val="00AF5FA1"/>
    <w:rsid w:val="00B04D37"/>
    <w:rsid w:val="00B05BFC"/>
    <w:rsid w:val="00B14ECA"/>
    <w:rsid w:val="00B1657E"/>
    <w:rsid w:val="00B2058F"/>
    <w:rsid w:val="00B2542C"/>
    <w:rsid w:val="00B306E1"/>
    <w:rsid w:val="00B3756A"/>
    <w:rsid w:val="00B42501"/>
    <w:rsid w:val="00B45966"/>
    <w:rsid w:val="00B462E1"/>
    <w:rsid w:val="00B4730E"/>
    <w:rsid w:val="00B47C5D"/>
    <w:rsid w:val="00B61B47"/>
    <w:rsid w:val="00B658E0"/>
    <w:rsid w:val="00B6718D"/>
    <w:rsid w:val="00B76CC9"/>
    <w:rsid w:val="00B826D1"/>
    <w:rsid w:val="00B973FA"/>
    <w:rsid w:val="00B97A20"/>
    <w:rsid w:val="00BA64D2"/>
    <w:rsid w:val="00BA661A"/>
    <w:rsid w:val="00BB2572"/>
    <w:rsid w:val="00BC16B7"/>
    <w:rsid w:val="00BC59A6"/>
    <w:rsid w:val="00BD1A09"/>
    <w:rsid w:val="00BD4577"/>
    <w:rsid w:val="00BD5533"/>
    <w:rsid w:val="00BD6ACF"/>
    <w:rsid w:val="00BD6BBE"/>
    <w:rsid w:val="00BE3825"/>
    <w:rsid w:val="00BE6F6D"/>
    <w:rsid w:val="00BF4BC1"/>
    <w:rsid w:val="00C0535F"/>
    <w:rsid w:val="00C06192"/>
    <w:rsid w:val="00C13C14"/>
    <w:rsid w:val="00C1543D"/>
    <w:rsid w:val="00C15A7B"/>
    <w:rsid w:val="00C16AD6"/>
    <w:rsid w:val="00C2074D"/>
    <w:rsid w:val="00C22603"/>
    <w:rsid w:val="00C23625"/>
    <w:rsid w:val="00C3508E"/>
    <w:rsid w:val="00C402C2"/>
    <w:rsid w:val="00C41148"/>
    <w:rsid w:val="00C4357D"/>
    <w:rsid w:val="00C53BB1"/>
    <w:rsid w:val="00C544F1"/>
    <w:rsid w:val="00C5480B"/>
    <w:rsid w:val="00C84B4F"/>
    <w:rsid w:val="00C8544E"/>
    <w:rsid w:val="00C910E8"/>
    <w:rsid w:val="00C94239"/>
    <w:rsid w:val="00C961A6"/>
    <w:rsid w:val="00CA089E"/>
    <w:rsid w:val="00CA1BC0"/>
    <w:rsid w:val="00CA43DA"/>
    <w:rsid w:val="00CB2720"/>
    <w:rsid w:val="00CB3485"/>
    <w:rsid w:val="00CB7E9A"/>
    <w:rsid w:val="00CD114C"/>
    <w:rsid w:val="00CD4392"/>
    <w:rsid w:val="00CD792E"/>
    <w:rsid w:val="00CE6310"/>
    <w:rsid w:val="00CE6FD1"/>
    <w:rsid w:val="00CE7825"/>
    <w:rsid w:val="00CF1C4D"/>
    <w:rsid w:val="00CF2F4B"/>
    <w:rsid w:val="00CF6D37"/>
    <w:rsid w:val="00D07E6E"/>
    <w:rsid w:val="00D10CED"/>
    <w:rsid w:val="00D14557"/>
    <w:rsid w:val="00D149FC"/>
    <w:rsid w:val="00D2334F"/>
    <w:rsid w:val="00D33628"/>
    <w:rsid w:val="00D36147"/>
    <w:rsid w:val="00D44016"/>
    <w:rsid w:val="00D47260"/>
    <w:rsid w:val="00D539E7"/>
    <w:rsid w:val="00D55304"/>
    <w:rsid w:val="00D55C3B"/>
    <w:rsid w:val="00D63FB1"/>
    <w:rsid w:val="00D746B9"/>
    <w:rsid w:val="00D76F44"/>
    <w:rsid w:val="00D863BB"/>
    <w:rsid w:val="00D908B6"/>
    <w:rsid w:val="00D9181B"/>
    <w:rsid w:val="00D926F4"/>
    <w:rsid w:val="00D9710D"/>
    <w:rsid w:val="00DA0528"/>
    <w:rsid w:val="00DA25F8"/>
    <w:rsid w:val="00DB03E6"/>
    <w:rsid w:val="00DC36BA"/>
    <w:rsid w:val="00DD3914"/>
    <w:rsid w:val="00DE272C"/>
    <w:rsid w:val="00DE4449"/>
    <w:rsid w:val="00DE62DD"/>
    <w:rsid w:val="00DF375A"/>
    <w:rsid w:val="00DF4F37"/>
    <w:rsid w:val="00DF723B"/>
    <w:rsid w:val="00E10C9C"/>
    <w:rsid w:val="00E156FE"/>
    <w:rsid w:val="00E164CA"/>
    <w:rsid w:val="00E16B06"/>
    <w:rsid w:val="00E21F1D"/>
    <w:rsid w:val="00E228CC"/>
    <w:rsid w:val="00E25077"/>
    <w:rsid w:val="00E3297C"/>
    <w:rsid w:val="00E37FA5"/>
    <w:rsid w:val="00E561CD"/>
    <w:rsid w:val="00E56A25"/>
    <w:rsid w:val="00E614A4"/>
    <w:rsid w:val="00E67FC5"/>
    <w:rsid w:val="00E742ED"/>
    <w:rsid w:val="00E91562"/>
    <w:rsid w:val="00E9362F"/>
    <w:rsid w:val="00E93C17"/>
    <w:rsid w:val="00E951E0"/>
    <w:rsid w:val="00EA10FD"/>
    <w:rsid w:val="00EA5153"/>
    <w:rsid w:val="00EA711C"/>
    <w:rsid w:val="00EB0104"/>
    <w:rsid w:val="00EB2B3B"/>
    <w:rsid w:val="00EB66C7"/>
    <w:rsid w:val="00EC1057"/>
    <w:rsid w:val="00EC1ACB"/>
    <w:rsid w:val="00EC1B88"/>
    <w:rsid w:val="00EC46CB"/>
    <w:rsid w:val="00EC4D45"/>
    <w:rsid w:val="00EC56BD"/>
    <w:rsid w:val="00EC6083"/>
    <w:rsid w:val="00EC7A3B"/>
    <w:rsid w:val="00EC7A60"/>
    <w:rsid w:val="00ED3F0B"/>
    <w:rsid w:val="00ED5B7C"/>
    <w:rsid w:val="00ED6CB1"/>
    <w:rsid w:val="00EE7D2C"/>
    <w:rsid w:val="00EF2226"/>
    <w:rsid w:val="00F02C05"/>
    <w:rsid w:val="00F13AAA"/>
    <w:rsid w:val="00F2016B"/>
    <w:rsid w:val="00F27BD0"/>
    <w:rsid w:val="00F33929"/>
    <w:rsid w:val="00F342DF"/>
    <w:rsid w:val="00F54A0E"/>
    <w:rsid w:val="00F5511C"/>
    <w:rsid w:val="00F6384D"/>
    <w:rsid w:val="00F67940"/>
    <w:rsid w:val="00F73F05"/>
    <w:rsid w:val="00F77493"/>
    <w:rsid w:val="00F80264"/>
    <w:rsid w:val="00F85AD9"/>
    <w:rsid w:val="00F93E45"/>
    <w:rsid w:val="00F97025"/>
    <w:rsid w:val="00FA2229"/>
    <w:rsid w:val="00FA7BB2"/>
    <w:rsid w:val="00FB17FD"/>
    <w:rsid w:val="00FB46F8"/>
    <w:rsid w:val="00FC70A5"/>
    <w:rsid w:val="00FC7DE7"/>
    <w:rsid w:val="00FF15B4"/>
    <w:rsid w:val="00FF1C1F"/>
    <w:rsid w:val="00FF65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9E4CB"/>
  <w15:docId w15:val="{D510AC7D-D44A-4F47-B0B6-2D19F4F5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4F0DAF"/>
    <w:pPr>
      <w:spacing w:line="312" w:lineRule="auto"/>
      <w:jc w:val="both"/>
    </w:pPr>
    <w:rPr>
      <w:rFonts w:ascii="Arial" w:hAnsi="Arial"/>
      <w:color w:val="000000"/>
      <w:sz w:val="21"/>
      <w:szCs w:val="21"/>
      <w:lang w:eastAsia="zh-CN"/>
    </w:rPr>
  </w:style>
  <w:style w:type="paragraph" w:styleId="Kop1">
    <w:name w:val="heading 1"/>
    <w:basedOn w:val="Standaard"/>
    <w:next w:val="Standaard"/>
    <w:qFormat/>
    <w:rsid w:val="00653511"/>
    <w:pPr>
      <w:numPr>
        <w:numId w:val="3"/>
      </w:numPr>
      <w:outlineLvl w:val="0"/>
    </w:pPr>
    <w:rPr>
      <w:b/>
      <w:smallCaps/>
    </w:rPr>
  </w:style>
  <w:style w:type="paragraph" w:styleId="Kop2">
    <w:name w:val="heading 2"/>
    <w:basedOn w:val="Kop1"/>
    <w:next w:val="Standaard"/>
    <w:link w:val="Kop2Teken"/>
    <w:qFormat/>
    <w:rsid w:val="00653511"/>
    <w:pPr>
      <w:numPr>
        <w:ilvl w:val="1"/>
      </w:numPr>
      <w:outlineLvl w:val="1"/>
    </w:pPr>
  </w:style>
  <w:style w:type="paragraph" w:styleId="Kop3">
    <w:name w:val="heading 3"/>
    <w:basedOn w:val="Kop1"/>
    <w:next w:val="Standaard"/>
    <w:qFormat/>
    <w:rsid w:val="00653511"/>
    <w:pPr>
      <w:numPr>
        <w:ilvl w:val="2"/>
      </w:numPr>
      <w:outlineLvl w:val="2"/>
    </w:pPr>
    <w:rPr>
      <w:b w:val="0"/>
    </w:rPr>
  </w:style>
  <w:style w:type="paragraph" w:styleId="Kop4">
    <w:name w:val="heading 4"/>
    <w:basedOn w:val="Kop3"/>
    <w:next w:val="Standaard"/>
    <w:qFormat/>
    <w:rsid w:val="00653511"/>
    <w:pPr>
      <w:numPr>
        <w:ilvl w:val="3"/>
      </w:numPr>
      <w:outlineLvl w:val="3"/>
    </w:pPr>
  </w:style>
  <w:style w:type="paragraph" w:styleId="Kop5">
    <w:name w:val="heading 5"/>
    <w:basedOn w:val="Standaard"/>
    <w:next w:val="Standaard"/>
    <w:qFormat/>
    <w:rsid w:val="00653511"/>
    <w:pPr>
      <w:outlineLvl w:val="4"/>
    </w:pPr>
    <w:rPr>
      <w:u w:val="single"/>
    </w:rPr>
  </w:style>
  <w:style w:type="paragraph" w:styleId="Kop6">
    <w:name w:val="heading 6"/>
    <w:basedOn w:val="Kop5"/>
    <w:next w:val="Standaard"/>
    <w:qFormat/>
    <w:rsid w:val="00653511"/>
    <w:pPr>
      <w:outlineLvl w:val="5"/>
    </w:pPr>
    <w:rPr>
      <w:bCs/>
      <w:u w: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fzender">
    <w:name w:val="afzender"/>
    <w:basedOn w:val="Standaardalinea-lettertype"/>
    <w:rsid w:val="004F0DAF"/>
    <w:rPr>
      <w:rFonts w:ascii="Arial" w:hAnsi="Arial"/>
      <w:color w:val="000000"/>
      <w:sz w:val="14"/>
    </w:rPr>
  </w:style>
  <w:style w:type="character" w:customStyle="1" w:styleId="fax-post-email">
    <w:name w:val="fax-post-email"/>
    <w:rsid w:val="004F0DAF"/>
    <w:rPr>
      <w:rFonts w:ascii="Arial" w:hAnsi="Arial"/>
      <w:b/>
      <w:color w:val="000000"/>
      <w:sz w:val="14"/>
    </w:rPr>
  </w:style>
  <w:style w:type="paragraph" w:styleId="Voettekst">
    <w:name w:val="footer"/>
    <w:basedOn w:val="Standaard"/>
    <w:link w:val="VoettekstTeken"/>
    <w:uiPriority w:val="99"/>
    <w:rsid w:val="004F0DAF"/>
    <w:pPr>
      <w:tabs>
        <w:tab w:val="center" w:pos="4320"/>
        <w:tab w:val="right" w:pos="8640"/>
      </w:tabs>
    </w:pPr>
  </w:style>
  <w:style w:type="paragraph" w:styleId="Koptekst">
    <w:name w:val="header"/>
    <w:basedOn w:val="Standaard"/>
    <w:rsid w:val="00CD792E"/>
    <w:pPr>
      <w:pBdr>
        <w:top w:val="single" w:sz="4" w:space="1" w:color="auto"/>
        <w:left w:val="single" w:sz="4" w:space="4" w:color="auto"/>
        <w:bottom w:val="single" w:sz="4" w:space="1" w:color="auto"/>
        <w:right w:val="single" w:sz="4" w:space="4" w:color="auto"/>
      </w:pBdr>
      <w:tabs>
        <w:tab w:val="center" w:pos="4320"/>
        <w:tab w:val="right" w:pos="8640"/>
      </w:tabs>
      <w:spacing w:line="240" w:lineRule="auto"/>
      <w:jc w:val="center"/>
    </w:pPr>
    <w:rPr>
      <w:b/>
      <w:caps/>
      <w:sz w:val="28"/>
      <w:szCs w:val="28"/>
    </w:rPr>
  </w:style>
  <w:style w:type="character" w:customStyle="1" w:styleId="onderwerp">
    <w:name w:val="onderwerp"/>
    <w:basedOn w:val="Standaardalinea-lettertype"/>
    <w:semiHidden/>
    <w:rsid w:val="004F0DAF"/>
    <w:rPr>
      <w:rFonts w:ascii="Arial" w:hAnsi="Arial"/>
      <w:b/>
      <w:color w:val="auto"/>
      <w:sz w:val="21"/>
    </w:rPr>
  </w:style>
  <w:style w:type="character" w:customStyle="1" w:styleId="onderwerpafzender">
    <w:name w:val="onderwerp afzender"/>
    <w:basedOn w:val="Standaardalinea-lettertype"/>
    <w:semiHidden/>
    <w:rsid w:val="004F0DAF"/>
    <w:rPr>
      <w:rFonts w:ascii="Arial" w:hAnsi="Arial"/>
      <w:b/>
      <w:color w:val="000000"/>
      <w:sz w:val="14"/>
    </w:rPr>
  </w:style>
  <w:style w:type="paragraph" w:styleId="Ballontekst">
    <w:name w:val="Balloon Text"/>
    <w:basedOn w:val="Standaard"/>
    <w:semiHidden/>
    <w:rsid w:val="004F0DAF"/>
    <w:rPr>
      <w:rFonts w:ascii="Tahoma" w:hAnsi="Tahoma" w:cs="Tahoma"/>
      <w:sz w:val="16"/>
      <w:szCs w:val="16"/>
    </w:rPr>
  </w:style>
  <w:style w:type="character" w:customStyle="1" w:styleId="Kop2Teken">
    <w:name w:val="Kop 2 Teken"/>
    <w:basedOn w:val="Standaardalinea-lettertype"/>
    <w:link w:val="Kop2"/>
    <w:rsid w:val="00653511"/>
    <w:rPr>
      <w:rFonts w:ascii="Arial" w:hAnsi="Arial"/>
      <w:b/>
      <w:smallCaps/>
      <w:color w:val="000000"/>
      <w:sz w:val="21"/>
      <w:szCs w:val="21"/>
      <w:lang w:eastAsia="zh-CN"/>
    </w:rPr>
  </w:style>
  <w:style w:type="paragraph" w:customStyle="1" w:styleId="NormalnaHeading5">
    <w:name w:val="Normal na Heading 5"/>
    <w:basedOn w:val="Standaard"/>
    <w:rsid w:val="004F0DAF"/>
    <w:pPr>
      <w:ind w:left="1134" w:hanging="567"/>
    </w:pPr>
  </w:style>
  <w:style w:type="paragraph" w:customStyle="1" w:styleId="NormalnaHeading6">
    <w:name w:val="Normal na Heading 6"/>
    <w:basedOn w:val="NormalnaHeading5"/>
    <w:rsid w:val="004F0DAF"/>
    <w:pPr>
      <w:ind w:left="2268" w:hanging="1134"/>
    </w:pPr>
  </w:style>
  <w:style w:type="character" w:styleId="Paginanummer">
    <w:name w:val="page number"/>
    <w:rsid w:val="00145973"/>
    <w:rPr>
      <w:rFonts w:ascii="Arial" w:hAnsi="Arial"/>
      <w:sz w:val="18"/>
    </w:rPr>
  </w:style>
  <w:style w:type="paragraph" w:styleId="Citaat">
    <w:name w:val="Quote"/>
    <w:basedOn w:val="Standaard"/>
    <w:next w:val="Standaard"/>
    <w:qFormat/>
    <w:rsid w:val="004F0DAF"/>
    <w:pPr>
      <w:ind w:left="720"/>
    </w:pPr>
    <w:rPr>
      <w:sz w:val="18"/>
    </w:rPr>
  </w:style>
  <w:style w:type="table" w:styleId="Tabelraster">
    <w:name w:val="Table Grid"/>
    <w:basedOn w:val="Standaardtabel"/>
    <w:semiHidden/>
    <w:rsid w:val="004F0D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Arial105pt">
    <w:name w:val="Style Heading 1 + Arial 105 pt"/>
    <w:basedOn w:val="Kop1"/>
    <w:rsid w:val="00D07E6E"/>
    <w:pPr>
      <w:keepNext/>
      <w:numPr>
        <w:numId w:val="1"/>
      </w:numPr>
      <w:suppressAutoHyphens/>
      <w:spacing w:line="240" w:lineRule="auto"/>
    </w:pPr>
    <w:rPr>
      <w:bCs/>
      <w:color w:val="auto"/>
      <w:szCs w:val="20"/>
      <w:lang w:val="nl-NL" w:eastAsia="nl-NL"/>
    </w:rPr>
  </w:style>
  <w:style w:type="character" w:styleId="Hyperlink">
    <w:name w:val="Hyperlink"/>
    <w:basedOn w:val="Standaardalinea-lettertype"/>
    <w:rsid w:val="00145973"/>
    <w:rPr>
      <w:rFonts w:ascii="Arial" w:hAnsi="Arial"/>
      <w:color w:val="0000FF"/>
      <w:sz w:val="21"/>
      <w:u w:val="single"/>
    </w:rPr>
  </w:style>
  <w:style w:type="character" w:styleId="GevolgdeHyperlink">
    <w:name w:val="FollowedHyperlink"/>
    <w:basedOn w:val="Hyperlink"/>
    <w:rsid w:val="00145973"/>
    <w:rPr>
      <w:rFonts w:ascii="Arial" w:hAnsi="Arial"/>
      <w:color w:val="800080"/>
      <w:sz w:val="21"/>
      <w:u w:val="single"/>
    </w:rPr>
  </w:style>
  <w:style w:type="paragraph" w:customStyle="1" w:styleId="Level2">
    <w:name w:val="Level 2"/>
    <w:basedOn w:val="Level1"/>
    <w:next w:val="Standaard"/>
    <w:rsid w:val="001D5838"/>
    <w:pPr>
      <w:numPr>
        <w:ilvl w:val="1"/>
      </w:numPr>
    </w:pPr>
  </w:style>
  <w:style w:type="paragraph" w:customStyle="1" w:styleId="Level3">
    <w:name w:val="Level 3"/>
    <w:basedOn w:val="Standaard"/>
    <w:rsid w:val="001D5838"/>
    <w:pPr>
      <w:numPr>
        <w:ilvl w:val="2"/>
        <w:numId w:val="4"/>
      </w:numPr>
      <w:spacing w:after="140" w:line="290" w:lineRule="auto"/>
      <w:outlineLvl w:val="2"/>
    </w:pPr>
    <w:rPr>
      <w:rFonts w:ascii="Verdana" w:hAnsi="Verdana"/>
      <w:color w:val="auto"/>
      <w:kern w:val="20"/>
      <w:sz w:val="22"/>
      <w:szCs w:val="22"/>
      <w:lang w:eastAsia="nl-NL"/>
    </w:rPr>
  </w:style>
  <w:style w:type="paragraph" w:customStyle="1" w:styleId="Level1">
    <w:name w:val="Level 1"/>
    <w:basedOn w:val="Standaard"/>
    <w:next w:val="Standaard"/>
    <w:rsid w:val="001D5838"/>
    <w:pPr>
      <w:keepNext/>
      <w:numPr>
        <w:numId w:val="4"/>
      </w:numPr>
      <w:pBdr>
        <w:top w:val="single" w:sz="4" w:space="1" w:color="auto"/>
        <w:left w:val="single" w:sz="4" w:space="4" w:color="auto"/>
        <w:bottom w:val="single" w:sz="4" w:space="1" w:color="auto"/>
        <w:right w:val="single" w:sz="4" w:space="4" w:color="auto"/>
      </w:pBdr>
      <w:spacing w:before="200" w:after="140" w:line="240" w:lineRule="auto"/>
      <w:outlineLvl w:val="0"/>
    </w:pPr>
    <w:rPr>
      <w:rFonts w:eastAsia="Times New Roman"/>
      <w:color w:val="auto"/>
      <w:kern w:val="20"/>
      <w:sz w:val="22"/>
      <w:szCs w:val="22"/>
      <w:lang w:val="nl-NL" w:eastAsia="nl-NL"/>
    </w:rPr>
  </w:style>
  <w:style w:type="paragraph" w:customStyle="1" w:styleId="Body1">
    <w:name w:val="Body 1"/>
    <w:basedOn w:val="Standaard"/>
    <w:rsid w:val="00EC7A60"/>
    <w:pPr>
      <w:tabs>
        <w:tab w:val="left" w:pos="680"/>
      </w:tabs>
      <w:spacing w:after="140" w:line="290" w:lineRule="auto"/>
      <w:ind w:left="851"/>
    </w:pPr>
    <w:rPr>
      <w:rFonts w:ascii="Verdana" w:hAnsi="Verdana"/>
      <w:color w:val="auto"/>
      <w:kern w:val="20"/>
      <w:sz w:val="22"/>
      <w:szCs w:val="22"/>
      <w:lang w:eastAsia="nl-NL"/>
    </w:rPr>
  </w:style>
  <w:style w:type="paragraph" w:styleId="Lijstopsomteken">
    <w:name w:val="List Bullet"/>
    <w:basedOn w:val="Standaard"/>
    <w:rsid w:val="00352DE7"/>
    <w:pPr>
      <w:numPr>
        <w:numId w:val="5"/>
      </w:numPr>
      <w:spacing w:line="290" w:lineRule="auto"/>
      <w:jc w:val="left"/>
    </w:pPr>
    <w:rPr>
      <w:rFonts w:eastAsia="Times New Roman"/>
      <w:color w:val="auto"/>
      <w:kern w:val="20"/>
      <w:sz w:val="20"/>
      <w:szCs w:val="20"/>
      <w:lang w:val="en-US" w:eastAsia="en-US"/>
    </w:rPr>
  </w:style>
  <w:style w:type="paragraph" w:customStyle="1" w:styleId="Numberedparagraph">
    <w:name w:val="Numbered paragraph"/>
    <w:basedOn w:val="Standaard"/>
    <w:rsid w:val="00EC7A3B"/>
    <w:pPr>
      <w:numPr>
        <w:numId w:val="2"/>
      </w:numPr>
    </w:pPr>
    <w:rPr>
      <w:szCs w:val="18"/>
    </w:rPr>
  </w:style>
  <w:style w:type="character" w:styleId="Eindnootmarkering">
    <w:name w:val="endnote reference"/>
    <w:basedOn w:val="Standaardalinea-lettertype"/>
    <w:semiHidden/>
    <w:rsid w:val="00C13C14"/>
    <w:rPr>
      <w:vertAlign w:val="baseline"/>
    </w:rPr>
  </w:style>
  <w:style w:type="paragraph" w:styleId="Eindnoottekst">
    <w:name w:val="endnote text"/>
    <w:basedOn w:val="Standaard"/>
    <w:semiHidden/>
    <w:rsid w:val="00ED3F0B"/>
    <w:pPr>
      <w:tabs>
        <w:tab w:val="left" w:pos="425"/>
      </w:tabs>
    </w:pPr>
    <w:rPr>
      <w:sz w:val="20"/>
      <w:szCs w:val="20"/>
    </w:rPr>
  </w:style>
  <w:style w:type="paragraph" w:styleId="Voetnoottekst">
    <w:name w:val="footnote text"/>
    <w:basedOn w:val="Standaard"/>
    <w:semiHidden/>
    <w:rsid w:val="00653511"/>
    <w:pPr>
      <w:spacing w:line="240" w:lineRule="auto"/>
    </w:pPr>
    <w:rPr>
      <w:sz w:val="18"/>
      <w:szCs w:val="18"/>
    </w:rPr>
  </w:style>
  <w:style w:type="paragraph" w:styleId="Plattetekstinspringen">
    <w:name w:val="Body Text Indent"/>
    <w:basedOn w:val="Standaard"/>
    <w:link w:val="PlattetekstinspringenTeken"/>
    <w:rsid w:val="00063BFD"/>
    <w:pPr>
      <w:tabs>
        <w:tab w:val="left" w:pos="1134"/>
      </w:tabs>
      <w:spacing w:line="240" w:lineRule="auto"/>
      <w:ind w:left="1134" w:hanging="1134"/>
    </w:pPr>
    <w:rPr>
      <w:rFonts w:eastAsia="Times New Roman"/>
      <w:color w:val="auto"/>
      <w:sz w:val="20"/>
      <w:szCs w:val="20"/>
      <w:lang w:val="nl-NL" w:eastAsia="nl-NL"/>
    </w:rPr>
  </w:style>
  <w:style w:type="character" w:customStyle="1" w:styleId="PlattetekstinspringenTeken">
    <w:name w:val="Platte tekst inspringen Teken"/>
    <w:basedOn w:val="Standaardalinea-lettertype"/>
    <w:link w:val="Plattetekstinspringen"/>
    <w:rsid w:val="00063BFD"/>
    <w:rPr>
      <w:rFonts w:ascii="Arial" w:eastAsia="Times New Roman" w:hAnsi="Arial"/>
      <w:lang w:val="nl-NL" w:eastAsia="nl-NL"/>
    </w:rPr>
  </w:style>
  <w:style w:type="paragraph" w:styleId="Plattetekst">
    <w:name w:val="Body Text"/>
    <w:basedOn w:val="Standaard"/>
    <w:link w:val="PlattetekstTeken"/>
    <w:rsid w:val="00B2058F"/>
    <w:pPr>
      <w:spacing w:after="120"/>
    </w:pPr>
  </w:style>
  <w:style w:type="character" w:customStyle="1" w:styleId="PlattetekstTeken">
    <w:name w:val="Platte tekst Teken"/>
    <w:basedOn w:val="Standaardalinea-lettertype"/>
    <w:link w:val="Plattetekst"/>
    <w:rsid w:val="00B2058F"/>
    <w:rPr>
      <w:rFonts w:ascii="Arial" w:hAnsi="Arial"/>
      <w:color w:val="000000"/>
      <w:sz w:val="21"/>
      <w:szCs w:val="21"/>
      <w:lang w:val="nl-BE" w:eastAsia="zh-CN"/>
    </w:rPr>
  </w:style>
  <w:style w:type="character" w:customStyle="1" w:styleId="VoettekstTeken">
    <w:name w:val="Voettekst Teken"/>
    <w:basedOn w:val="Standaardalinea-lettertype"/>
    <w:link w:val="Voettekst"/>
    <w:uiPriority w:val="99"/>
    <w:rsid w:val="00D14557"/>
    <w:rPr>
      <w:rFonts w:ascii="Arial" w:hAnsi="Arial"/>
      <w:color w:val="000000"/>
      <w:sz w:val="21"/>
      <w:szCs w:val="21"/>
      <w:lang w:eastAsia="zh-CN"/>
    </w:rPr>
  </w:style>
  <w:style w:type="paragraph" w:customStyle="1" w:styleId="TxBrp2">
    <w:name w:val="TxBr_p2"/>
    <w:basedOn w:val="Standaard"/>
    <w:rsid w:val="007E7C94"/>
    <w:pPr>
      <w:widowControl w:val="0"/>
      <w:tabs>
        <w:tab w:val="left" w:pos="731"/>
      </w:tabs>
      <w:snapToGrid w:val="0"/>
      <w:spacing w:line="238" w:lineRule="atLeast"/>
      <w:ind w:left="709" w:hanging="731"/>
      <w:jc w:val="left"/>
    </w:pPr>
    <w:rPr>
      <w:rFonts w:ascii="Times New Roman" w:eastAsia="Times New Roman" w:hAnsi="Times New Roman"/>
      <w:color w:val="auto"/>
      <w:sz w:val="24"/>
      <w:szCs w:val="20"/>
      <w:lang w:val="en-AU" w:eastAsia="en-US"/>
    </w:rPr>
  </w:style>
  <w:style w:type="paragraph" w:styleId="Lijstalinea">
    <w:name w:val="List Paragraph"/>
    <w:basedOn w:val="Standaard"/>
    <w:uiPriority w:val="34"/>
    <w:qFormat/>
    <w:rsid w:val="001F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732204">
      <w:bodyDiv w:val="1"/>
      <w:marLeft w:val="0"/>
      <w:marRight w:val="0"/>
      <w:marTop w:val="0"/>
      <w:marBottom w:val="0"/>
      <w:divBdr>
        <w:top w:val="none" w:sz="0" w:space="0" w:color="auto"/>
        <w:left w:val="none" w:sz="0" w:space="0" w:color="auto"/>
        <w:bottom w:val="none" w:sz="0" w:space="0" w:color="auto"/>
        <w:right w:val="none" w:sz="0" w:space="0" w:color="auto"/>
      </w:divBdr>
    </w:div>
    <w:div w:id="1898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image" Target="media/image2.jpg"/><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regio.law/member/evelyn-aerts/" TargetMode="External"/><Relationship Id="rId9" Type="http://schemas.openxmlformats.org/officeDocument/2006/relationships/hyperlink" Target="mailto:info@euregio.law" TargetMode="External"/><Relationship Id="rId10" Type="http://schemas.openxmlformats.org/officeDocument/2006/relationships/hyperlink" Target="tel:+32%2011%2029.47.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54C79-96A7-6C47-85D8-719C0636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2352</Words>
  <Characters>12939</Characters>
  <Application>Microsoft Macintosh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Algemene Voorwaarden</vt:lpstr>
    </vt:vector>
  </TitlesOfParts>
  <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creator>Jochen Schraeyen</dc:creator>
  <cp:lastModifiedBy>Dries Peeters</cp:lastModifiedBy>
  <cp:revision>9</cp:revision>
  <cp:lastPrinted>2017-08-01T11:57:00Z</cp:lastPrinted>
  <dcterms:created xsi:type="dcterms:W3CDTF">2017-12-14T13:34:00Z</dcterms:created>
  <dcterms:modified xsi:type="dcterms:W3CDTF">2017-12-14T16:10:00Z</dcterms:modified>
</cp:coreProperties>
</file>